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F80F0" w14:textId="77777777" w:rsidR="003A41F2" w:rsidRDefault="003A41F2" w:rsidP="00EB43C3">
      <w:pPr>
        <w:spacing w:after="0" w:line="240" w:lineRule="auto"/>
        <w:jc w:val="center"/>
        <w:rPr>
          <w:rFonts w:ascii="Times New Roman" w:hAnsi="Times New Roman" w:cs="Times New Roman"/>
          <w:b/>
          <w:sz w:val="24"/>
          <w:szCs w:val="24"/>
        </w:rPr>
      </w:pPr>
      <w:bookmarkStart w:id="0" w:name="_GoBack"/>
      <w:bookmarkEnd w:id="0"/>
    </w:p>
    <w:p w14:paraId="6C2964B1" w14:textId="77777777" w:rsidR="003A41F2" w:rsidRDefault="003A41F2" w:rsidP="003A41F2">
      <w:pPr>
        <w:jc w:val="center"/>
        <w:rPr>
          <w:rFonts w:ascii="Times New Roman" w:hAnsi="Times New Roman" w:cs="Times New Roman"/>
          <w:b/>
          <w:sz w:val="24"/>
          <w:szCs w:val="24"/>
        </w:rPr>
      </w:pPr>
    </w:p>
    <w:p w14:paraId="0B08BFAF" w14:textId="77777777" w:rsidR="003A41F2" w:rsidRDefault="003A41F2" w:rsidP="003A41F2">
      <w:pPr>
        <w:jc w:val="center"/>
        <w:rPr>
          <w:rFonts w:ascii="Times New Roman" w:hAnsi="Times New Roman" w:cs="Times New Roman"/>
          <w:b/>
          <w:sz w:val="24"/>
          <w:szCs w:val="24"/>
        </w:rPr>
      </w:pPr>
    </w:p>
    <w:p w14:paraId="69AE46E8" w14:textId="77777777" w:rsidR="003A41F2" w:rsidRDefault="003A41F2" w:rsidP="003A41F2">
      <w:pPr>
        <w:jc w:val="center"/>
        <w:rPr>
          <w:rFonts w:ascii="Times New Roman" w:hAnsi="Times New Roman" w:cs="Times New Roman"/>
          <w:b/>
          <w:sz w:val="24"/>
          <w:szCs w:val="24"/>
        </w:rPr>
      </w:pPr>
    </w:p>
    <w:p w14:paraId="5DE3242C" w14:textId="77777777" w:rsidR="003A41F2" w:rsidRDefault="003A41F2" w:rsidP="003A41F2">
      <w:pPr>
        <w:jc w:val="center"/>
        <w:rPr>
          <w:rFonts w:ascii="Times New Roman" w:hAnsi="Times New Roman" w:cs="Times New Roman"/>
          <w:b/>
          <w:sz w:val="24"/>
          <w:szCs w:val="24"/>
        </w:rPr>
      </w:pPr>
    </w:p>
    <w:p w14:paraId="6DEF896B" w14:textId="77777777" w:rsidR="003A41F2" w:rsidRDefault="003A41F2" w:rsidP="003A41F2">
      <w:pPr>
        <w:jc w:val="center"/>
        <w:rPr>
          <w:rFonts w:ascii="Times New Roman" w:hAnsi="Times New Roman" w:cs="Times New Roman"/>
          <w:b/>
          <w:sz w:val="24"/>
          <w:szCs w:val="24"/>
        </w:rPr>
      </w:pPr>
    </w:p>
    <w:p w14:paraId="2C0F8B3A" w14:textId="77777777" w:rsidR="009A2401" w:rsidRDefault="003A41F2" w:rsidP="003A41F2">
      <w:pPr>
        <w:spacing w:after="0" w:line="240" w:lineRule="auto"/>
        <w:jc w:val="center"/>
        <w:rPr>
          <w:rFonts w:ascii="Times New Roman" w:hAnsi="Times New Roman" w:cs="Times New Roman"/>
          <w:b/>
          <w:sz w:val="24"/>
          <w:szCs w:val="24"/>
        </w:rPr>
      </w:pPr>
      <w:r w:rsidRPr="00CD217D">
        <w:rPr>
          <w:rFonts w:ascii="Times New Roman" w:hAnsi="Times New Roman" w:cs="Times New Roman"/>
          <w:b/>
          <w:sz w:val="24"/>
          <w:szCs w:val="24"/>
        </w:rPr>
        <w:t xml:space="preserve">The Impact of a Pre-instructional Digital Game </w:t>
      </w:r>
    </w:p>
    <w:p w14:paraId="6BA57A31" w14:textId="51F527DF" w:rsidR="003A41F2" w:rsidRDefault="009A2401" w:rsidP="003A41F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Middle-G</w:t>
      </w:r>
      <w:r w:rsidR="003A41F2" w:rsidRPr="00CD217D">
        <w:rPr>
          <w:rFonts w:ascii="Times New Roman" w:hAnsi="Times New Roman" w:cs="Times New Roman"/>
          <w:b/>
          <w:sz w:val="24"/>
          <w:szCs w:val="24"/>
        </w:rPr>
        <w:t>rade Students’ Scientific Misconceptions</w:t>
      </w:r>
    </w:p>
    <w:p w14:paraId="187E1BF6" w14:textId="77777777" w:rsidR="003A41F2" w:rsidRPr="00CD217D" w:rsidRDefault="003A41F2" w:rsidP="003A41F2">
      <w:pPr>
        <w:spacing w:after="0" w:line="240" w:lineRule="auto"/>
        <w:jc w:val="center"/>
        <w:rPr>
          <w:rFonts w:ascii="Times New Roman" w:hAnsi="Times New Roman" w:cs="Times New Roman"/>
          <w:b/>
          <w:sz w:val="24"/>
          <w:szCs w:val="24"/>
        </w:rPr>
      </w:pPr>
    </w:p>
    <w:p w14:paraId="1977BB1F" w14:textId="11E1A4DB" w:rsidR="003A41F2" w:rsidRDefault="003A41F2" w:rsidP="003A4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Katie McMillan Culp, Wendy Martin, Ashley Lewis Presser, Margaret Clements</w:t>
      </w:r>
    </w:p>
    <w:p w14:paraId="39035AE6" w14:textId="633DF8AF" w:rsidR="003A41F2" w:rsidRDefault="003A41F2" w:rsidP="003A41F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Center For Children &amp; Technology/Education Development Center, Inc.</w:t>
      </w:r>
      <w:proofErr w:type="gramEnd"/>
    </w:p>
    <w:p w14:paraId="50C2FBAD" w14:textId="3BC01D46" w:rsidR="003A41F2" w:rsidRDefault="003A41F2" w:rsidP="003A41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New York, NY</w:t>
      </w:r>
    </w:p>
    <w:p w14:paraId="2AE55A26" w14:textId="77777777" w:rsidR="003A41F2" w:rsidRDefault="003A41F2" w:rsidP="003A41F2">
      <w:pPr>
        <w:jc w:val="center"/>
        <w:rPr>
          <w:rFonts w:ascii="Times New Roman" w:hAnsi="Times New Roman" w:cs="Times New Roman"/>
          <w:sz w:val="24"/>
          <w:szCs w:val="24"/>
        </w:rPr>
      </w:pPr>
    </w:p>
    <w:p w14:paraId="19BC1830" w14:textId="53747100" w:rsidR="003A41F2" w:rsidRDefault="003A41F2" w:rsidP="003A41F2">
      <w:pPr>
        <w:jc w:val="center"/>
        <w:rPr>
          <w:rFonts w:ascii="Times New Roman" w:hAnsi="Times New Roman" w:cs="Times New Roman"/>
          <w:sz w:val="24"/>
          <w:szCs w:val="24"/>
        </w:rPr>
      </w:pPr>
      <w:r>
        <w:rPr>
          <w:rFonts w:ascii="Times New Roman" w:hAnsi="Times New Roman" w:cs="Times New Roman"/>
          <w:sz w:val="24"/>
          <w:szCs w:val="24"/>
        </w:rPr>
        <w:t>Paper presented at the American Educational Research Association meeting, Philadelphia, PA</w:t>
      </w:r>
    </w:p>
    <w:p w14:paraId="6CF1362D" w14:textId="5FF8B710" w:rsidR="003A41F2" w:rsidRDefault="003A41F2" w:rsidP="003A41F2">
      <w:pPr>
        <w:jc w:val="center"/>
        <w:rPr>
          <w:rFonts w:ascii="Times New Roman" w:hAnsi="Times New Roman" w:cs="Times New Roman"/>
          <w:sz w:val="24"/>
          <w:szCs w:val="24"/>
        </w:rPr>
      </w:pPr>
      <w:r>
        <w:rPr>
          <w:rFonts w:ascii="Times New Roman" w:hAnsi="Times New Roman" w:cs="Times New Roman"/>
          <w:sz w:val="24"/>
          <w:szCs w:val="24"/>
        </w:rPr>
        <w:t>April 4, 2014</w:t>
      </w:r>
    </w:p>
    <w:p w14:paraId="542FEC7B" w14:textId="77777777" w:rsidR="003A41F2" w:rsidRDefault="003A41F2" w:rsidP="003A41F2">
      <w:pPr>
        <w:jc w:val="center"/>
        <w:rPr>
          <w:rFonts w:ascii="Times New Roman" w:hAnsi="Times New Roman" w:cs="Times New Roman"/>
          <w:sz w:val="24"/>
          <w:szCs w:val="24"/>
        </w:rPr>
      </w:pPr>
    </w:p>
    <w:p w14:paraId="4D9013A8" w14:textId="77777777" w:rsidR="003A41F2" w:rsidRDefault="003A41F2" w:rsidP="003A41F2">
      <w:pPr>
        <w:jc w:val="center"/>
        <w:rPr>
          <w:rFonts w:ascii="Times New Roman" w:hAnsi="Times New Roman" w:cs="Times New Roman"/>
          <w:sz w:val="24"/>
          <w:szCs w:val="24"/>
        </w:rPr>
      </w:pPr>
    </w:p>
    <w:p w14:paraId="5374C4B2" w14:textId="77777777" w:rsidR="003A41F2" w:rsidRDefault="003A41F2" w:rsidP="003A41F2">
      <w:pPr>
        <w:jc w:val="center"/>
        <w:rPr>
          <w:rFonts w:ascii="Times New Roman" w:hAnsi="Times New Roman" w:cs="Times New Roman"/>
          <w:sz w:val="24"/>
          <w:szCs w:val="24"/>
        </w:rPr>
      </w:pPr>
    </w:p>
    <w:p w14:paraId="2B4F003B" w14:textId="2D7DF034" w:rsidR="003A41F2" w:rsidRPr="003A41F2" w:rsidRDefault="003A41F2" w:rsidP="003A41F2">
      <w:pPr>
        <w:jc w:val="center"/>
        <w:rPr>
          <w:rFonts w:ascii="Times New Roman" w:hAnsi="Times New Roman" w:cs="Times New Roman"/>
          <w:sz w:val="24"/>
          <w:szCs w:val="24"/>
        </w:rPr>
      </w:pPr>
      <w:r>
        <w:rPr>
          <w:rFonts w:ascii="Times New Roman" w:hAnsi="Times New Roman" w:cs="Times New Roman"/>
          <w:sz w:val="24"/>
          <w:szCs w:val="24"/>
        </w:rPr>
        <w:t xml:space="preserve">Corresponding author: Katie McMillan Culp, </w:t>
      </w:r>
      <w:hyperlink r:id="rId9" w:history="1">
        <w:r w:rsidRPr="000732A6">
          <w:rPr>
            <w:rStyle w:val="Hyperlink"/>
            <w:rFonts w:ascii="Times New Roman" w:hAnsi="Times New Roman" w:cs="Times New Roman"/>
            <w:sz w:val="24"/>
            <w:szCs w:val="24"/>
          </w:rPr>
          <w:t>kculp@edc.org</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212.807.4212</w:t>
      </w:r>
      <w:proofErr w:type="gramEnd"/>
    </w:p>
    <w:p w14:paraId="1BDF9A26" w14:textId="77777777" w:rsidR="003A41F2" w:rsidRDefault="003A41F2">
      <w:pPr>
        <w:rPr>
          <w:rFonts w:ascii="Times New Roman" w:hAnsi="Times New Roman" w:cs="Times New Roman"/>
          <w:b/>
          <w:sz w:val="24"/>
          <w:szCs w:val="24"/>
        </w:rPr>
      </w:pPr>
      <w:r>
        <w:rPr>
          <w:rFonts w:ascii="Times New Roman" w:hAnsi="Times New Roman" w:cs="Times New Roman"/>
          <w:b/>
          <w:sz w:val="24"/>
          <w:szCs w:val="24"/>
        </w:rPr>
        <w:br w:type="page"/>
      </w:r>
    </w:p>
    <w:p w14:paraId="594679BE" w14:textId="77777777" w:rsidR="009A2401" w:rsidRDefault="00F83508" w:rsidP="00EB43C3">
      <w:pPr>
        <w:spacing w:after="0" w:line="240" w:lineRule="auto"/>
        <w:jc w:val="center"/>
        <w:rPr>
          <w:rFonts w:ascii="Times New Roman" w:hAnsi="Times New Roman" w:cs="Times New Roman"/>
          <w:b/>
          <w:sz w:val="24"/>
          <w:szCs w:val="24"/>
        </w:rPr>
      </w:pPr>
      <w:r w:rsidRPr="00CD217D">
        <w:rPr>
          <w:rFonts w:ascii="Times New Roman" w:hAnsi="Times New Roman" w:cs="Times New Roman"/>
          <w:b/>
          <w:sz w:val="24"/>
          <w:szCs w:val="24"/>
        </w:rPr>
        <w:lastRenderedPageBreak/>
        <w:t>T</w:t>
      </w:r>
      <w:r w:rsidR="00377F0C" w:rsidRPr="00CD217D">
        <w:rPr>
          <w:rFonts w:ascii="Times New Roman" w:hAnsi="Times New Roman" w:cs="Times New Roman"/>
          <w:b/>
          <w:sz w:val="24"/>
          <w:szCs w:val="24"/>
        </w:rPr>
        <w:t>he I</w:t>
      </w:r>
      <w:r w:rsidR="00EB43C3" w:rsidRPr="00CD217D">
        <w:rPr>
          <w:rFonts w:ascii="Times New Roman" w:hAnsi="Times New Roman" w:cs="Times New Roman"/>
          <w:b/>
          <w:sz w:val="24"/>
          <w:szCs w:val="24"/>
        </w:rPr>
        <w:t xml:space="preserve">mpact of </w:t>
      </w:r>
      <w:r w:rsidR="00A85DD3" w:rsidRPr="00CD217D">
        <w:rPr>
          <w:rFonts w:ascii="Times New Roman" w:hAnsi="Times New Roman" w:cs="Times New Roman"/>
          <w:b/>
          <w:sz w:val="24"/>
          <w:szCs w:val="24"/>
        </w:rPr>
        <w:t xml:space="preserve">a </w:t>
      </w:r>
      <w:r w:rsidR="00377F0C" w:rsidRPr="00CD217D">
        <w:rPr>
          <w:rFonts w:ascii="Times New Roman" w:hAnsi="Times New Roman" w:cs="Times New Roman"/>
          <w:b/>
          <w:sz w:val="24"/>
          <w:szCs w:val="24"/>
        </w:rPr>
        <w:t>P</w:t>
      </w:r>
      <w:r w:rsidR="00EB43C3" w:rsidRPr="00CD217D">
        <w:rPr>
          <w:rFonts w:ascii="Times New Roman" w:hAnsi="Times New Roman" w:cs="Times New Roman"/>
          <w:b/>
          <w:sz w:val="24"/>
          <w:szCs w:val="24"/>
        </w:rPr>
        <w:t>r</w:t>
      </w:r>
      <w:r w:rsidR="00377F0C" w:rsidRPr="00CD217D">
        <w:rPr>
          <w:rFonts w:ascii="Times New Roman" w:hAnsi="Times New Roman" w:cs="Times New Roman"/>
          <w:b/>
          <w:sz w:val="24"/>
          <w:szCs w:val="24"/>
        </w:rPr>
        <w:t>e-instructional Digital G</w:t>
      </w:r>
      <w:r w:rsidR="00A85DD3" w:rsidRPr="00CD217D">
        <w:rPr>
          <w:rFonts w:ascii="Times New Roman" w:hAnsi="Times New Roman" w:cs="Times New Roman"/>
          <w:b/>
          <w:sz w:val="24"/>
          <w:szCs w:val="24"/>
        </w:rPr>
        <w:t>ame</w:t>
      </w:r>
      <w:r w:rsidR="00EB43C3" w:rsidRPr="00CD217D">
        <w:rPr>
          <w:rFonts w:ascii="Times New Roman" w:hAnsi="Times New Roman" w:cs="Times New Roman"/>
          <w:b/>
          <w:sz w:val="24"/>
          <w:szCs w:val="24"/>
        </w:rPr>
        <w:t xml:space="preserve"> </w:t>
      </w:r>
    </w:p>
    <w:p w14:paraId="428AE0D5" w14:textId="7FB95C17" w:rsidR="00F43A1B" w:rsidRPr="00CD217D" w:rsidRDefault="00EB43C3" w:rsidP="00EB43C3">
      <w:pPr>
        <w:spacing w:after="0" w:line="240" w:lineRule="auto"/>
        <w:jc w:val="center"/>
        <w:rPr>
          <w:rFonts w:ascii="Times New Roman" w:hAnsi="Times New Roman" w:cs="Times New Roman"/>
          <w:b/>
          <w:sz w:val="24"/>
          <w:szCs w:val="24"/>
        </w:rPr>
      </w:pPr>
      <w:proofErr w:type="gramStart"/>
      <w:r w:rsidRPr="00CD217D">
        <w:rPr>
          <w:rFonts w:ascii="Times New Roman" w:hAnsi="Times New Roman" w:cs="Times New Roman"/>
          <w:b/>
          <w:sz w:val="24"/>
          <w:szCs w:val="24"/>
        </w:rPr>
        <w:t>on</w:t>
      </w:r>
      <w:proofErr w:type="gramEnd"/>
      <w:r w:rsidRPr="00CD217D">
        <w:rPr>
          <w:rFonts w:ascii="Times New Roman" w:hAnsi="Times New Roman" w:cs="Times New Roman"/>
          <w:b/>
          <w:sz w:val="24"/>
          <w:szCs w:val="24"/>
        </w:rPr>
        <w:t xml:space="preserve"> </w:t>
      </w:r>
      <w:r w:rsidR="00377F0C" w:rsidRPr="00CD217D">
        <w:rPr>
          <w:rFonts w:ascii="Times New Roman" w:hAnsi="Times New Roman" w:cs="Times New Roman"/>
          <w:b/>
          <w:sz w:val="24"/>
          <w:szCs w:val="24"/>
        </w:rPr>
        <w:t>M</w:t>
      </w:r>
      <w:r w:rsidRPr="00CD217D">
        <w:rPr>
          <w:rFonts w:ascii="Times New Roman" w:hAnsi="Times New Roman" w:cs="Times New Roman"/>
          <w:b/>
          <w:sz w:val="24"/>
          <w:szCs w:val="24"/>
        </w:rPr>
        <w:t>iddle</w:t>
      </w:r>
      <w:r w:rsidR="008B4EB3" w:rsidRPr="00CD217D">
        <w:rPr>
          <w:rFonts w:ascii="Times New Roman" w:hAnsi="Times New Roman" w:cs="Times New Roman"/>
          <w:b/>
          <w:sz w:val="24"/>
          <w:szCs w:val="24"/>
        </w:rPr>
        <w:t>-</w:t>
      </w:r>
      <w:r w:rsidR="009A2401">
        <w:rPr>
          <w:rFonts w:ascii="Times New Roman" w:hAnsi="Times New Roman" w:cs="Times New Roman"/>
          <w:b/>
          <w:sz w:val="24"/>
          <w:szCs w:val="24"/>
        </w:rPr>
        <w:t>G</w:t>
      </w:r>
      <w:r w:rsidR="00377F0C" w:rsidRPr="00CD217D">
        <w:rPr>
          <w:rFonts w:ascii="Times New Roman" w:hAnsi="Times New Roman" w:cs="Times New Roman"/>
          <w:b/>
          <w:sz w:val="24"/>
          <w:szCs w:val="24"/>
        </w:rPr>
        <w:t>rade Students’ Scientific M</w:t>
      </w:r>
      <w:r w:rsidRPr="00CD217D">
        <w:rPr>
          <w:rFonts w:ascii="Times New Roman" w:hAnsi="Times New Roman" w:cs="Times New Roman"/>
          <w:b/>
          <w:sz w:val="24"/>
          <w:szCs w:val="24"/>
        </w:rPr>
        <w:t>isconceptions</w:t>
      </w:r>
    </w:p>
    <w:p w14:paraId="083DBE0B" w14:textId="77777777" w:rsidR="003F5B23" w:rsidRDefault="003F5B23" w:rsidP="00F43A1B">
      <w:pPr>
        <w:spacing w:after="0" w:line="240" w:lineRule="auto"/>
        <w:jc w:val="center"/>
        <w:rPr>
          <w:rFonts w:ascii="Times New Roman" w:hAnsi="Times New Roman" w:cs="Times New Roman"/>
          <w:sz w:val="24"/>
          <w:szCs w:val="24"/>
        </w:rPr>
      </w:pPr>
    </w:p>
    <w:p w14:paraId="7322A388" w14:textId="00C562CF" w:rsidR="0019728B" w:rsidRPr="00792E46" w:rsidRDefault="00F0230E" w:rsidP="000F0038">
      <w:pPr>
        <w:spacing w:after="120" w:line="480" w:lineRule="auto"/>
        <w:jc w:val="center"/>
        <w:rPr>
          <w:rFonts w:ascii="Times New Roman" w:hAnsi="Times New Roman" w:cs="Times New Roman"/>
          <w:sz w:val="24"/>
          <w:szCs w:val="24"/>
        </w:rPr>
      </w:pPr>
      <w:r w:rsidRPr="00792E46">
        <w:rPr>
          <w:rFonts w:ascii="Times New Roman" w:hAnsi="Times New Roman" w:cs="Times New Roman"/>
          <w:b/>
          <w:sz w:val="24"/>
          <w:szCs w:val="24"/>
        </w:rPr>
        <w:t>I. R</w:t>
      </w:r>
      <w:r w:rsidR="0019728B" w:rsidRPr="00792E46">
        <w:rPr>
          <w:rFonts w:ascii="Times New Roman" w:hAnsi="Times New Roman" w:cs="Times New Roman"/>
          <w:b/>
          <w:sz w:val="24"/>
          <w:szCs w:val="24"/>
        </w:rPr>
        <w:t>ationale</w:t>
      </w:r>
    </w:p>
    <w:p w14:paraId="59B8E2AE" w14:textId="750482C8" w:rsidR="00995FB9" w:rsidRDefault="00BA28F5" w:rsidP="000F0038">
      <w:pPr>
        <w:spacing w:after="120" w:line="480" w:lineRule="auto"/>
        <w:rPr>
          <w:rFonts w:ascii="Times New Roman" w:hAnsi="Times New Roman" w:cs="Times New Roman"/>
          <w:sz w:val="24"/>
          <w:szCs w:val="24"/>
        </w:rPr>
      </w:pPr>
      <w:r w:rsidRPr="00792E46">
        <w:rPr>
          <w:rFonts w:ascii="Times New Roman" w:hAnsi="Times New Roman" w:cs="Times New Roman"/>
          <w:sz w:val="24"/>
          <w:szCs w:val="24"/>
        </w:rPr>
        <w:t>Students’ i</w:t>
      </w:r>
      <w:r w:rsidR="001149C9" w:rsidRPr="00792E46">
        <w:rPr>
          <w:rFonts w:ascii="Times New Roman" w:hAnsi="Times New Roman" w:cs="Times New Roman"/>
          <w:sz w:val="24"/>
          <w:szCs w:val="24"/>
        </w:rPr>
        <w:t>naccurate understanding</w:t>
      </w:r>
      <w:r w:rsidR="00F21CF8" w:rsidRPr="00792E46">
        <w:rPr>
          <w:rFonts w:ascii="Times New Roman" w:hAnsi="Times New Roman" w:cs="Times New Roman"/>
          <w:sz w:val="24"/>
          <w:szCs w:val="24"/>
        </w:rPr>
        <w:t>s</w:t>
      </w:r>
      <w:r w:rsidR="001149C9" w:rsidRPr="00792E46">
        <w:rPr>
          <w:rFonts w:ascii="Times New Roman" w:hAnsi="Times New Roman" w:cs="Times New Roman"/>
          <w:sz w:val="24"/>
          <w:szCs w:val="24"/>
        </w:rPr>
        <w:t xml:space="preserve"> of </w:t>
      </w:r>
      <w:r w:rsidR="00EA0976" w:rsidRPr="00792E46">
        <w:rPr>
          <w:rFonts w:ascii="Times New Roman" w:hAnsi="Times New Roman" w:cs="Times New Roman"/>
          <w:sz w:val="24"/>
          <w:szCs w:val="24"/>
        </w:rPr>
        <w:t xml:space="preserve">some </w:t>
      </w:r>
      <w:r w:rsidR="001149C9" w:rsidRPr="00792E46">
        <w:rPr>
          <w:rFonts w:ascii="Times New Roman" w:hAnsi="Times New Roman" w:cs="Times New Roman"/>
          <w:sz w:val="24"/>
          <w:szCs w:val="24"/>
        </w:rPr>
        <w:t>scientific concept</w:t>
      </w:r>
      <w:r w:rsidR="00FA76A9" w:rsidRPr="00792E46">
        <w:rPr>
          <w:rFonts w:ascii="Times New Roman" w:hAnsi="Times New Roman" w:cs="Times New Roman"/>
          <w:sz w:val="24"/>
          <w:szCs w:val="24"/>
        </w:rPr>
        <w:t xml:space="preserve">s </w:t>
      </w:r>
      <w:r w:rsidR="001149C9" w:rsidRPr="00792E46">
        <w:rPr>
          <w:rFonts w:ascii="Times New Roman" w:hAnsi="Times New Roman" w:cs="Times New Roman"/>
          <w:sz w:val="24"/>
          <w:szCs w:val="24"/>
        </w:rPr>
        <w:t>(often termed misconceptions) are highly persistent, and rarely displaced by</w:t>
      </w:r>
      <w:r w:rsidR="00FA76A9" w:rsidRPr="00792E46">
        <w:rPr>
          <w:rFonts w:ascii="Times New Roman" w:hAnsi="Times New Roman" w:cs="Times New Roman"/>
          <w:sz w:val="24"/>
          <w:szCs w:val="24"/>
        </w:rPr>
        <w:t xml:space="preserve"> explicit instruction in the classroom</w:t>
      </w:r>
      <w:r w:rsidR="0035009D" w:rsidRPr="00792E46">
        <w:rPr>
          <w:rFonts w:ascii="Times New Roman" w:hAnsi="Times New Roman" w:cs="Times New Roman"/>
          <w:sz w:val="24"/>
          <w:szCs w:val="24"/>
        </w:rPr>
        <w:t xml:space="preserve"> </w:t>
      </w:r>
      <w:r w:rsidR="00FA76A9" w:rsidRPr="00792E46">
        <w:rPr>
          <w:rFonts w:ascii="Times New Roman" w:hAnsi="Times New Roman" w:cs="Times New Roman"/>
          <w:sz w:val="24"/>
          <w:szCs w:val="24"/>
        </w:rPr>
        <w:t>(</w:t>
      </w:r>
      <w:proofErr w:type="spellStart"/>
      <w:r w:rsidR="003F5B23">
        <w:rPr>
          <w:rFonts w:ascii="Times New Roman" w:hAnsi="Times New Roman" w:cs="Times New Roman"/>
          <w:sz w:val="24"/>
          <w:szCs w:val="24"/>
        </w:rPr>
        <w:t>Confrey</w:t>
      </w:r>
      <w:proofErr w:type="spellEnd"/>
      <w:r w:rsidR="008B4EB3">
        <w:rPr>
          <w:rFonts w:ascii="Times New Roman" w:hAnsi="Times New Roman" w:cs="Times New Roman"/>
          <w:sz w:val="24"/>
          <w:szCs w:val="24"/>
        </w:rPr>
        <w:t>,</w:t>
      </w:r>
      <w:r w:rsidR="001149C9" w:rsidRPr="00792E46">
        <w:rPr>
          <w:rFonts w:ascii="Times New Roman" w:hAnsi="Times New Roman" w:cs="Times New Roman"/>
          <w:sz w:val="24"/>
          <w:szCs w:val="24"/>
        </w:rPr>
        <w:t xml:space="preserve"> 1990</w:t>
      </w:r>
      <w:r w:rsidR="00FA76A9" w:rsidRPr="00792E46">
        <w:rPr>
          <w:rFonts w:ascii="Times New Roman" w:hAnsi="Times New Roman" w:cs="Times New Roman"/>
          <w:sz w:val="24"/>
          <w:szCs w:val="24"/>
        </w:rPr>
        <w:t xml:space="preserve">). </w:t>
      </w:r>
      <w:r w:rsidR="006F07A0" w:rsidRPr="00792E46">
        <w:rPr>
          <w:rFonts w:ascii="Times New Roman" w:hAnsi="Times New Roman" w:cs="Times New Roman"/>
          <w:sz w:val="24"/>
          <w:szCs w:val="24"/>
        </w:rPr>
        <w:t>Teachers broadly acknowledge the difficulty of teaching topics that are the subjects of some of the most widely recognized scientific misconceptions (Driver, Squi</w:t>
      </w:r>
      <w:r w:rsidR="003F5B23">
        <w:rPr>
          <w:rFonts w:ascii="Times New Roman" w:hAnsi="Times New Roman" w:cs="Times New Roman"/>
          <w:sz w:val="24"/>
          <w:szCs w:val="24"/>
        </w:rPr>
        <w:t>res, Rushworth, &amp; Wood-Robinson</w:t>
      </w:r>
      <w:r w:rsidR="008B4EB3">
        <w:rPr>
          <w:rFonts w:ascii="Times New Roman" w:hAnsi="Times New Roman" w:cs="Times New Roman"/>
          <w:sz w:val="24"/>
          <w:szCs w:val="24"/>
        </w:rPr>
        <w:t>,</w:t>
      </w:r>
      <w:r w:rsidR="006F07A0" w:rsidRPr="00792E46">
        <w:rPr>
          <w:rFonts w:ascii="Times New Roman" w:hAnsi="Times New Roman" w:cs="Times New Roman"/>
          <w:sz w:val="24"/>
          <w:szCs w:val="24"/>
        </w:rPr>
        <w:t xml:space="preserve"> </w:t>
      </w:r>
      <w:r w:rsidR="003F5B23">
        <w:rPr>
          <w:rFonts w:ascii="Times New Roman" w:hAnsi="Times New Roman" w:cs="Times New Roman"/>
          <w:sz w:val="24"/>
          <w:szCs w:val="24"/>
        </w:rPr>
        <w:t>1993; National Research Council</w:t>
      </w:r>
      <w:r w:rsidR="008B4EB3">
        <w:rPr>
          <w:rFonts w:ascii="Times New Roman" w:hAnsi="Times New Roman" w:cs="Times New Roman"/>
          <w:sz w:val="24"/>
          <w:szCs w:val="24"/>
        </w:rPr>
        <w:t>,</w:t>
      </w:r>
      <w:r w:rsidR="006F07A0" w:rsidRPr="00792E46">
        <w:rPr>
          <w:rFonts w:ascii="Times New Roman" w:hAnsi="Times New Roman" w:cs="Times New Roman"/>
          <w:sz w:val="24"/>
          <w:szCs w:val="24"/>
        </w:rPr>
        <w:t xml:space="preserve"> 2011). </w:t>
      </w:r>
      <w:r w:rsidR="00EC1105" w:rsidRPr="00792E46">
        <w:rPr>
          <w:rFonts w:ascii="Times New Roman" w:hAnsi="Times New Roman" w:cs="Times New Roman"/>
          <w:sz w:val="24"/>
          <w:szCs w:val="24"/>
        </w:rPr>
        <w:t>The middle grades offer a high-risk, high-reward opportunity to challenge and potentially shift these pre-existing concepts, because</w:t>
      </w:r>
      <w:r w:rsidR="0019728B" w:rsidRPr="00792E46">
        <w:rPr>
          <w:rFonts w:ascii="Times New Roman" w:hAnsi="Times New Roman" w:cs="Times New Roman"/>
          <w:sz w:val="24"/>
          <w:szCs w:val="24"/>
        </w:rPr>
        <w:t xml:space="preserve"> </w:t>
      </w:r>
      <w:r w:rsidR="00FA76A9" w:rsidRPr="00792E46">
        <w:rPr>
          <w:rFonts w:ascii="Times New Roman" w:hAnsi="Times New Roman" w:cs="Times New Roman"/>
          <w:sz w:val="24"/>
          <w:szCs w:val="24"/>
        </w:rPr>
        <w:t xml:space="preserve">students </w:t>
      </w:r>
      <w:r w:rsidR="00EC1105" w:rsidRPr="00792E46">
        <w:rPr>
          <w:rFonts w:ascii="Times New Roman" w:hAnsi="Times New Roman" w:cs="Times New Roman"/>
          <w:sz w:val="24"/>
          <w:szCs w:val="24"/>
        </w:rPr>
        <w:t>in this age group</w:t>
      </w:r>
      <w:r w:rsidR="0019728B" w:rsidRPr="00792E46">
        <w:rPr>
          <w:rFonts w:ascii="Times New Roman" w:hAnsi="Times New Roman" w:cs="Times New Roman"/>
          <w:sz w:val="24"/>
          <w:szCs w:val="24"/>
        </w:rPr>
        <w:t xml:space="preserve"> are increasingly required to </w:t>
      </w:r>
      <w:r w:rsidRPr="00792E46">
        <w:rPr>
          <w:rFonts w:ascii="Times New Roman" w:hAnsi="Times New Roman" w:cs="Times New Roman"/>
          <w:sz w:val="24"/>
          <w:szCs w:val="24"/>
        </w:rPr>
        <w:t>reflect on</w:t>
      </w:r>
      <w:r w:rsidR="0019728B" w:rsidRPr="00792E46">
        <w:rPr>
          <w:rFonts w:ascii="Times New Roman" w:hAnsi="Times New Roman" w:cs="Times New Roman"/>
          <w:sz w:val="24"/>
          <w:szCs w:val="24"/>
        </w:rPr>
        <w:t xml:space="preserve"> and reason about their own mental models of complex </w:t>
      </w:r>
      <w:r w:rsidR="00FA76A9" w:rsidRPr="00792E46">
        <w:rPr>
          <w:rFonts w:ascii="Times New Roman" w:hAnsi="Times New Roman" w:cs="Times New Roman"/>
          <w:sz w:val="24"/>
          <w:szCs w:val="24"/>
        </w:rPr>
        <w:t xml:space="preserve">phenomena that </w:t>
      </w:r>
      <w:r w:rsidR="00EE2828" w:rsidRPr="00792E46">
        <w:rPr>
          <w:rFonts w:ascii="Times New Roman" w:hAnsi="Times New Roman" w:cs="Times New Roman"/>
          <w:sz w:val="24"/>
          <w:szCs w:val="24"/>
        </w:rPr>
        <w:t>are</w:t>
      </w:r>
      <w:r w:rsidR="00FA76A9" w:rsidRPr="00792E46">
        <w:rPr>
          <w:rFonts w:ascii="Times New Roman" w:hAnsi="Times New Roman" w:cs="Times New Roman"/>
          <w:sz w:val="24"/>
          <w:szCs w:val="24"/>
        </w:rPr>
        <w:t xml:space="preserve"> not </w:t>
      </w:r>
      <w:r w:rsidRPr="00792E46">
        <w:rPr>
          <w:rFonts w:ascii="Times New Roman" w:hAnsi="Times New Roman" w:cs="Times New Roman"/>
          <w:sz w:val="24"/>
          <w:szCs w:val="24"/>
        </w:rPr>
        <w:t>available for empirical observation</w:t>
      </w:r>
      <w:r w:rsidR="0019728B" w:rsidRPr="00792E46">
        <w:rPr>
          <w:rFonts w:ascii="Times New Roman" w:hAnsi="Times New Roman" w:cs="Times New Roman"/>
          <w:sz w:val="24"/>
          <w:szCs w:val="24"/>
        </w:rPr>
        <w:t xml:space="preserve">, such as the molecular processes underlying photosynthesis, the probability dynamics of genetic inheritance, and the behavior of energy flows through material systems. </w:t>
      </w:r>
    </w:p>
    <w:p w14:paraId="12E89670" w14:textId="5662655A" w:rsidR="0019728B" w:rsidRPr="00792E46" w:rsidRDefault="0019728B" w:rsidP="00995FB9">
      <w:pPr>
        <w:spacing w:after="120" w:line="480" w:lineRule="auto"/>
        <w:ind w:firstLine="720"/>
        <w:rPr>
          <w:rFonts w:ascii="Times New Roman" w:hAnsi="Times New Roman" w:cs="Times New Roman"/>
          <w:sz w:val="24"/>
          <w:szCs w:val="24"/>
        </w:rPr>
      </w:pPr>
      <w:r w:rsidRPr="00792E46">
        <w:rPr>
          <w:rFonts w:ascii="Times New Roman" w:hAnsi="Times New Roman" w:cs="Times New Roman"/>
          <w:sz w:val="24"/>
          <w:szCs w:val="24"/>
        </w:rPr>
        <w:t>This focus on increasingly abstract and not e</w:t>
      </w:r>
      <w:r w:rsidR="006F07A0" w:rsidRPr="00792E46">
        <w:rPr>
          <w:rFonts w:ascii="Times New Roman" w:hAnsi="Times New Roman" w:cs="Times New Roman"/>
          <w:sz w:val="24"/>
          <w:szCs w:val="24"/>
        </w:rPr>
        <w:t>mpirically observable phenomena</w:t>
      </w:r>
      <w:r w:rsidRPr="00792E46">
        <w:rPr>
          <w:rFonts w:ascii="Times New Roman" w:hAnsi="Times New Roman" w:cs="Times New Roman"/>
          <w:sz w:val="24"/>
          <w:szCs w:val="24"/>
        </w:rPr>
        <w:t xml:space="preserve"> coincides with the emergence of new cognitive capacities to engage with and reflect on counterintuitive and abstract concepts. These cognitive skills, however, require repeated rehearsal and cultivation if they are to become robust, reliable strategi</w:t>
      </w:r>
      <w:r w:rsidR="00E968B3">
        <w:rPr>
          <w:rFonts w:ascii="Times New Roman" w:hAnsi="Times New Roman" w:cs="Times New Roman"/>
          <w:sz w:val="24"/>
          <w:szCs w:val="24"/>
        </w:rPr>
        <w:t>es for scientific thinking (Kuhn, 2009</w:t>
      </w:r>
      <w:r w:rsidRPr="00792E46">
        <w:rPr>
          <w:rFonts w:ascii="Times New Roman" w:hAnsi="Times New Roman" w:cs="Times New Roman"/>
          <w:sz w:val="24"/>
          <w:szCs w:val="24"/>
        </w:rPr>
        <w:t xml:space="preserve">). </w:t>
      </w:r>
      <w:r w:rsidR="006F07A0" w:rsidRPr="00792E46">
        <w:rPr>
          <w:rFonts w:ascii="Times New Roman" w:hAnsi="Times New Roman" w:cs="Times New Roman"/>
          <w:sz w:val="24"/>
          <w:szCs w:val="24"/>
        </w:rPr>
        <w:t xml:space="preserve">A range of research </w:t>
      </w:r>
      <w:r w:rsidR="0003404F" w:rsidRPr="00792E46">
        <w:rPr>
          <w:rFonts w:ascii="Times New Roman" w:hAnsi="Times New Roman" w:cs="Times New Roman"/>
          <w:sz w:val="24"/>
          <w:szCs w:val="24"/>
        </w:rPr>
        <w:t>has</w:t>
      </w:r>
      <w:r w:rsidRPr="00792E46">
        <w:rPr>
          <w:rFonts w:ascii="Times New Roman" w:hAnsi="Times New Roman" w:cs="Times New Roman"/>
          <w:sz w:val="24"/>
          <w:szCs w:val="24"/>
        </w:rPr>
        <w:t xml:space="preserve"> demonstrated that educators </w:t>
      </w:r>
      <w:r w:rsidR="0073342A" w:rsidRPr="00792E46">
        <w:rPr>
          <w:rFonts w:ascii="Times New Roman" w:hAnsi="Times New Roman" w:cs="Times New Roman"/>
          <w:sz w:val="24"/>
          <w:szCs w:val="24"/>
        </w:rPr>
        <w:t>can</w:t>
      </w:r>
      <w:r w:rsidR="0003404F" w:rsidRPr="00792E46">
        <w:rPr>
          <w:rFonts w:ascii="Times New Roman" w:hAnsi="Times New Roman" w:cs="Times New Roman"/>
          <w:sz w:val="24"/>
          <w:szCs w:val="24"/>
        </w:rPr>
        <w:t>not</w:t>
      </w:r>
      <w:r w:rsidRPr="00792E46">
        <w:rPr>
          <w:rFonts w:ascii="Times New Roman" w:hAnsi="Times New Roman" w:cs="Times New Roman"/>
          <w:sz w:val="24"/>
          <w:szCs w:val="24"/>
        </w:rPr>
        <w:t xml:space="preserve"> rely on middle</w:t>
      </w:r>
      <w:r w:rsidR="008B4EB3">
        <w:rPr>
          <w:rFonts w:ascii="Times New Roman" w:hAnsi="Times New Roman" w:cs="Times New Roman"/>
          <w:sz w:val="24"/>
          <w:szCs w:val="24"/>
        </w:rPr>
        <w:t>-</w:t>
      </w:r>
      <w:r w:rsidRPr="00792E46">
        <w:rPr>
          <w:rFonts w:ascii="Times New Roman" w:hAnsi="Times New Roman" w:cs="Times New Roman"/>
          <w:sz w:val="24"/>
          <w:szCs w:val="24"/>
        </w:rPr>
        <w:t xml:space="preserve">school students to </w:t>
      </w:r>
      <w:r w:rsidR="00244AFE" w:rsidRPr="00792E46">
        <w:rPr>
          <w:rFonts w:ascii="Times New Roman" w:hAnsi="Times New Roman" w:cs="Times New Roman"/>
          <w:sz w:val="24"/>
          <w:szCs w:val="24"/>
        </w:rPr>
        <w:t>draw accurate inferences about</w:t>
      </w:r>
      <w:r w:rsidRPr="00792E46">
        <w:rPr>
          <w:rFonts w:ascii="Times New Roman" w:hAnsi="Times New Roman" w:cs="Times New Roman"/>
          <w:sz w:val="24"/>
          <w:szCs w:val="24"/>
        </w:rPr>
        <w:t xml:space="preserve"> </w:t>
      </w:r>
      <w:r w:rsidR="0003404F" w:rsidRPr="00792E46">
        <w:rPr>
          <w:rFonts w:ascii="Times New Roman" w:hAnsi="Times New Roman" w:cs="Times New Roman"/>
          <w:sz w:val="24"/>
          <w:szCs w:val="24"/>
        </w:rPr>
        <w:t>multivariate systems</w:t>
      </w:r>
      <w:r w:rsidR="003F5B23">
        <w:rPr>
          <w:rFonts w:ascii="Times New Roman" w:hAnsi="Times New Roman" w:cs="Times New Roman"/>
          <w:sz w:val="24"/>
          <w:szCs w:val="24"/>
        </w:rPr>
        <w:t xml:space="preserve"> spontaneously (Kuhn</w:t>
      </w:r>
      <w:r w:rsidR="008B4EB3">
        <w:rPr>
          <w:rFonts w:ascii="Times New Roman" w:hAnsi="Times New Roman" w:cs="Times New Roman"/>
          <w:sz w:val="24"/>
          <w:szCs w:val="24"/>
        </w:rPr>
        <w:t>,</w:t>
      </w:r>
      <w:r w:rsidR="003F5B23">
        <w:rPr>
          <w:rFonts w:ascii="Times New Roman" w:hAnsi="Times New Roman" w:cs="Times New Roman"/>
          <w:sz w:val="24"/>
          <w:szCs w:val="24"/>
        </w:rPr>
        <w:t xml:space="preserve"> 2001, 2009; </w:t>
      </w:r>
      <w:proofErr w:type="spellStart"/>
      <w:r w:rsidR="003F5B23">
        <w:rPr>
          <w:rFonts w:ascii="Times New Roman" w:hAnsi="Times New Roman" w:cs="Times New Roman"/>
          <w:sz w:val="24"/>
          <w:szCs w:val="24"/>
        </w:rPr>
        <w:t>Schauble</w:t>
      </w:r>
      <w:proofErr w:type="spellEnd"/>
      <w:r w:rsidR="008B4EB3">
        <w:rPr>
          <w:rFonts w:ascii="Times New Roman" w:hAnsi="Times New Roman" w:cs="Times New Roman"/>
          <w:sz w:val="24"/>
          <w:szCs w:val="24"/>
        </w:rPr>
        <w:t>,</w:t>
      </w:r>
      <w:r w:rsidR="0003404F" w:rsidRPr="00792E46">
        <w:rPr>
          <w:rFonts w:ascii="Times New Roman" w:hAnsi="Times New Roman" w:cs="Times New Roman"/>
          <w:sz w:val="24"/>
          <w:szCs w:val="24"/>
        </w:rPr>
        <w:t xml:space="preserve"> 1996)</w:t>
      </w:r>
      <w:r w:rsidRPr="00792E46">
        <w:rPr>
          <w:rFonts w:ascii="Times New Roman" w:hAnsi="Times New Roman" w:cs="Times New Roman"/>
          <w:sz w:val="24"/>
          <w:szCs w:val="24"/>
        </w:rPr>
        <w:t xml:space="preserve"> or emergent dynamics (</w:t>
      </w:r>
      <w:r w:rsidR="0003404F" w:rsidRPr="00792E46">
        <w:rPr>
          <w:rFonts w:ascii="Times New Roman" w:hAnsi="Times New Roman" w:cs="Times New Roman"/>
          <w:sz w:val="24"/>
          <w:szCs w:val="24"/>
        </w:rPr>
        <w:t>C</w:t>
      </w:r>
      <w:r w:rsidR="003F5B23">
        <w:rPr>
          <w:rFonts w:ascii="Times New Roman" w:hAnsi="Times New Roman" w:cs="Times New Roman"/>
          <w:sz w:val="24"/>
          <w:szCs w:val="24"/>
        </w:rPr>
        <w:t>hi, Roscoe, Slotta, Roy</w:t>
      </w:r>
      <w:r w:rsidR="008B4EB3">
        <w:rPr>
          <w:rFonts w:ascii="Times New Roman" w:hAnsi="Times New Roman" w:cs="Times New Roman"/>
          <w:sz w:val="24"/>
          <w:szCs w:val="24"/>
        </w:rPr>
        <w:t>,</w:t>
      </w:r>
      <w:r w:rsidR="003F5B23">
        <w:rPr>
          <w:rFonts w:ascii="Times New Roman" w:hAnsi="Times New Roman" w:cs="Times New Roman"/>
          <w:sz w:val="24"/>
          <w:szCs w:val="24"/>
        </w:rPr>
        <w:t xml:space="preserve"> &amp; Chase</w:t>
      </w:r>
      <w:r w:rsidR="008B4EB3">
        <w:rPr>
          <w:rFonts w:ascii="Times New Roman" w:hAnsi="Times New Roman" w:cs="Times New Roman"/>
          <w:sz w:val="24"/>
          <w:szCs w:val="24"/>
        </w:rPr>
        <w:t>,</w:t>
      </w:r>
      <w:r w:rsidR="0003404F" w:rsidRPr="00792E46">
        <w:rPr>
          <w:rFonts w:ascii="Times New Roman" w:hAnsi="Times New Roman" w:cs="Times New Roman"/>
          <w:sz w:val="24"/>
          <w:szCs w:val="24"/>
        </w:rPr>
        <w:t xml:space="preserve"> 2011</w:t>
      </w:r>
      <w:r w:rsidRPr="00792E46">
        <w:rPr>
          <w:rFonts w:ascii="Times New Roman" w:hAnsi="Times New Roman" w:cs="Times New Roman"/>
          <w:sz w:val="24"/>
          <w:szCs w:val="24"/>
        </w:rPr>
        <w:t xml:space="preserve">) in the course of </w:t>
      </w:r>
      <w:r w:rsidR="0003404F" w:rsidRPr="00792E46">
        <w:rPr>
          <w:rFonts w:ascii="Times New Roman" w:hAnsi="Times New Roman" w:cs="Times New Roman"/>
          <w:sz w:val="24"/>
          <w:szCs w:val="24"/>
        </w:rPr>
        <w:t>instruction about</w:t>
      </w:r>
      <w:r w:rsidRPr="00792E46">
        <w:rPr>
          <w:rFonts w:ascii="Times New Roman" w:hAnsi="Times New Roman" w:cs="Times New Roman"/>
          <w:sz w:val="24"/>
          <w:szCs w:val="24"/>
        </w:rPr>
        <w:t xml:space="preserve"> new scientific concepts. Rather, like many adults (</w:t>
      </w:r>
      <w:r w:rsidR="003F5B23">
        <w:rPr>
          <w:rFonts w:ascii="Times New Roman" w:hAnsi="Times New Roman" w:cs="Times New Roman"/>
          <w:sz w:val="24"/>
          <w:szCs w:val="24"/>
        </w:rPr>
        <w:t xml:space="preserve">Schneps, Sadler, </w:t>
      </w:r>
      <w:proofErr w:type="spellStart"/>
      <w:r w:rsidR="003F5B23">
        <w:rPr>
          <w:rFonts w:ascii="Times New Roman" w:hAnsi="Times New Roman" w:cs="Times New Roman"/>
          <w:sz w:val="24"/>
          <w:szCs w:val="24"/>
        </w:rPr>
        <w:t>Woll</w:t>
      </w:r>
      <w:proofErr w:type="spellEnd"/>
      <w:r w:rsidR="008B4EB3">
        <w:rPr>
          <w:rFonts w:ascii="Times New Roman" w:hAnsi="Times New Roman" w:cs="Times New Roman"/>
          <w:sz w:val="24"/>
          <w:szCs w:val="24"/>
        </w:rPr>
        <w:t>,</w:t>
      </w:r>
      <w:r w:rsidR="003F5B23">
        <w:rPr>
          <w:rFonts w:ascii="Times New Roman" w:hAnsi="Times New Roman" w:cs="Times New Roman"/>
          <w:sz w:val="24"/>
          <w:szCs w:val="24"/>
        </w:rPr>
        <w:t xml:space="preserve"> &amp; Crouse</w:t>
      </w:r>
      <w:r w:rsidR="0003404F" w:rsidRPr="00792E46">
        <w:rPr>
          <w:rFonts w:ascii="Times New Roman" w:hAnsi="Times New Roman" w:cs="Times New Roman"/>
          <w:sz w:val="24"/>
          <w:szCs w:val="24"/>
        </w:rPr>
        <w:t xml:space="preserve"> 1989</w:t>
      </w:r>
      <w:r w:rsidRPr="00792E46">
        <w:rPr>
          <w:rFonts w:ascii="Times New Roman" w:hAnsi="Times New Roman" w:cs="Times New Roman"/>
          <w:sz w:val="24"/>
          <w:szCs w:val="24"/>
        </w:rPr>
        <w:t>), we can anticipate that</w:t>
      </w:r>
      <w:r w:rsidR="003E686E">
        <w:rPr>
          <w:rFonts w:ascii="Times New Roman" w:hAnsi="Times New Roman" w:cs="Times New Roman"/>
          <w:sz w:val="24"/>
          <w:szCs w:val="24"/>
        </w:rPr>
        <w:t>,</w:t>
      </w:r>
      <w:r w:rsidRPr="00792E46">
        <w:rPr>
          <w:rFonts w:ascii="Times New Roman" w:hAnsi="Times New Roman" w:cs="Times New Roman"/>
          <w:sz w:val="24"/>
          <w:szCs w:val="24"/>
        </w:rPr>
        <w:t xml:space="preserve"> absent a familiar grounding for </w:t>
      </w:r>
      <w:r w:rsidR="00244AFE" w:rsidRPr="00792E46">
        <w:rPr>
          <w:rFonts w:ascii="Times New Roman" w:hAnsi="Times New Roman" w:cs="Times New Roman"/>
          <w:sz w:val="24"/>
          <w:szCs w:val="24"/>
        </w:rPr>
        <w:t xml:space="preserve">constructing a new, emergent </w:t>
      </w:r>
      <w:r w:rsidRPr="00792E46">
        <w:rPr>
          <w:rFonts w:ascii="Times New Roman" w:hAnsi="Times New Roman" w:cs="Times New Roman"/>
          <w:sz w:val="24"/>
          <w:szCs w:val="24"/>
        </w:rPr>
        <w:t xml:space="preserve">understanding </w:t>
      </w:r>
      <w:r w:rsidR="00244AFE" w:rsidRPr="00792E46">
        <w:rPr>
          <w:rFonts w:ascii="Times New Roman" w:hAnsi="Times New Roman" w:cs="Times New Roman"/>
          <w:sz w:val="24"/>
          <w:szCs w:val="24"/>
        </w:rPr>
        <w:t>of</w:t>
      </w:r>
      <w:r w:rsidRPr="00792E46">
        <w:rPr>
          <w:rFonts w:ascii="Times New Roman" w:hAnsi="Times New Roman" w:cs="Times New Roman"/>
          <w:sz w:val="24"/>
          <w:szCs w:val="24"/>
        </w:rPr>
        <w:t xml:space="preserve"> </w:t>
      </w:r>
      <w:r w:rsidR="00244AFE" w:rsidRPr="00792E46">
        <w:rPr>
          <w:rFonts w:ascii="Times New Roman" w:hAnsi="Times New Roman" w:cs="Times New Roman"/>
          <w:sz w:val="24"/>
          <w:szCs w:val="24"/>
        </w:rPr>
        <w:t xml:space="preserve">the target </w:t>
      </w:r>
      <w:r w:rsidR="00622F48" w:rsidRPr="00792E46">
        <w:rPr>
          <w:rFonts w:ascii="Times New Roman" w:hAnsi="Times New Roman" w:cs="Times New Roman"/>
          <w:sz w:val="24"/>
          <w:szCs w:val="24"/>
        </w:rPr>
        <w:t xml:space="preserve">phenomena, students will continue to draw on </w:t>
      </w:r>
      <w:r w:rsidRPr="00792E46">
        <w:rPr>
          <w:rFonts w:ascii="Times New Roman" w:hAnsi="Times New Roman" w:cs="Times New Roman"/>
          <w:sz w:val="24"/>
          <w:szCs w:val="24"/>
        </w:rPr>
        <w:t xml:space="preserve">pre-existing knowledge and </w:t>
      </w:r>
      <w:r w:rsidRPr="00792E46">
        <w:rPr>
          <w:rFonts w:ascii="Times New Roman" w:hAnsi="Times New Roman" w:cs="Times New Roman"/>
          <w:sz w:val="24"/>
          <w:szCs w:val="24"/>
        </w:rPr>
        <w:lastRenderedPageBreak/>
        <w:t xml:space="preserve">experience to guide their understanding of </w:t>
      </w:r>
      <w:r w:rsidR="00622F48" w:rsidRPr="00792E46">
        <w:rPr>
          <w:rFonts w:ascii="Times New Roman" w:hAnsi="Times New Roman" w:cs="Times New Roman"/>
          <w:sz w:val="24"/>
          <w:szCs w:val="24"/>
        </w:rPr>
        <w:t>the</w:t>
      </w:r>
      <w:r w:rsidR="0003404F" w:rsidRPr="00792E46">
        <w:rPr>
          <w:rFonts w:ascii="Times New Roman" w:hAnsi="Times New Roman" w:cs="Times New Roman"/>
          <w:sz w:val="24"/>
          <w:szCs w:val="24"/>
        </w:rPr>
        <w:t xml:space="preserve"> unobservable, sometimes counterintuitive</w:t>
      </w:r>
      <w:r w:rsidR="003E686E">
        <w:rPr>
          <w:rFonts w:ascii="Times New Roman" w:hAnsi="Times New Roman" w:cs="Times New Roman"/>
          <w:sz w:val="24"/>
          <w:szCs w:val="24"/>
        </w:rPr>
        <w:t>,</w:t>
      </w:r>
      <w:r w:rsidR="0003404F" w:rsidRPr="00792E46">
        <w:rPr>
          <w:rFonts w:ascii="Times New Roman" w:hAnsi="Times New Roman" w:cs="Times New Roman"/>
          <w:sz w:val="24"/>
          <w:szCs w:val="24"/>
        </w:rPr>
        <w:t xml:space="preserve"> systems underlying these difficult topics</w:t>
      </w:r>
      <w:r w:rsidRPr="00792E46">
        <w:rPr>
          <w:rFonts w:ascii="Times New Roman" w:hAnsi="Times New Roman" w:cs="Times New Roman"/>
          <w:sz w:val="24"/>
          <w:szCs w:val="24"/>
        </w:rPr>
        <w:t>.</w:t>
      </w:r>
    </w:p>
    <w:p w14:paraId="45F6B438" w14:textId="6A018C8A" w:rsidR="003E4182" w:rsidRPr="00792E46" w:rsidRDefault="0019728B" w:rsidP="003F5B23">
      <w:pPr>
        <w:spacing w:after="120" w:line="480" w:lineRule="auto"/>
        <w:ind w:firstLine="720"/>
        <w:rPr>
          <w:rFonts w:ascii="Times New Roman" w:hAnsi="Times New Roman" w:cs="Times New Roman"/>
          <w:sz w:val="24"/>
          <w:szCs w:val="24"/>
        </w:rPr>
      </w:pPr>
      <w:r w:rsidRPr="008E38BA">
        <w:rPr>
          <w:rFonts w:ascii="Times New Roman" w:hAnsi="Times New Roman" w:cs="Times New Roman"/>
          <w:sz w:val="24"/>
          <w:szCs w:val="24"/>
        </w:rPr>
        <w:t xml:space="preserve">This project sought to test the potential of portable, digital games as a way to provide this type of preparatory, pre-instructional experience. It draws on Bransford and Schwartz’s </w:t>
      </w:r>
      <w:r w:rsidR="00995FB9">
        <w:rPr>
          <w:rFonts w:ascii="Times New Roman" w:hAnsi="Times New Roman" w:cs="Times New Roman"/>
          <w:sz w:val="24"/>
          <w:szCs w:val="24"/>
        </w:rPr>
        <w:t>“</w:t>
      </w:r>
      <w:r w:rsidRPr="008E38BA">
        <w:rPr>
          <w:rFonts w:ascii="Times New Roman" w:hAnsi="Times New Roman" w:cs="Times New Roman"/>
          <w:sz w:val="24"/>
          <w:szCs w:val="24"/>
        </w:rPr>
        <w:t>preparation for future learning</w:t>
      </w:r>
      <w:r w:rsidR="00995FB9">
        <w:rPr>
          <w:rFonts w:ascii="Times New Roman" w:hAnsi="Times New Roman" w:cs="Times New Roman"/>
          <w:sz w:val="24"/>
          <w:szCs w:val="24"/>
        </w:rPr>
        <w:t>” instructional</w:t>
      </w:r>
      <w:r w:rsidRPr="008E38BA">
        <w:rPr>
          <w:rFonts w:ascii="Times New Roman" w:hAnsi="Times New Roman" w:cs="Times New Roman"/>
          <w:sz w:val="24"/>
          <w:szCs w:val="24"/>
        </w:rPr>
        <w:t xml:space="preserve"> model</w:t>
      </w:r>
      <w:r w:rsidR="00EA0976" w:rsidRPr="008E38BA">
        <w:rPr>
          <w:rFonts w:ascii="Times New Roman" w:hAnsi="Times New Roman" w:cs="Times New Roman"/>
          <w:sz w:val="24"/>
          <w:szCs w:val="24"/>
        </w:rPr>
        <w:t xml:space="preserve"> (1999)</w:t>
      </w:r>
      <w:r w:rsidRPr="008E38BA">
        <w:rPr>
          <w:rFonts w:ascii="Times New Roman" w:hAnsi="Times New Roman" w:cs="Times New Roman"/>
          <w:sz w:val="24"/>
          <w:szCs w:val="24"/>
        </w:rPr>
        <w:t xml:space="preserve">, </w:t>
      </w:r>
      <w:r w:rsidR="003F5B23">
        <w:rPr>
          <w:rFonts w:ascii="Times New Roman" w:hAnsi="Times New Roman" w:cs="Times New Roman"/>
          <w:sz w:val="24"/>
          <w:szCs w:val="24"/>
        </w:rPr>
        <w:t>and positions</w:t>
      </w:r>
      <w:r w:rsidRPr="008E38BA">
        <w:rPr>
          <w:rFonts w:ascii="Times New Roman" w:hAnsi="Times New Roman" w:cs="Times New Roman"/>
          <w:sz w:val="24"/>
          <w:szCs w:val="24"/>
        </w:rPr>
        <w:t xml:space="preserve"> digital </w:t>
      </w:r>
      <w:r w:rsidR="003E686E">
        <w:rPr>
          <w:rFonts w:ascii="Times New Roman" w:hAnsi="Times New Roman" w:cs="Times New Roman"/>
          <w:sz w:val="24"/>
          <w:szCs w:val="24"/>
        </w:rPr>
        <w:t>gameplay</w:t>
      </w:r>
      <w:r w:rsidRPr="008E38BA">
        <w:rPr>
          <w:rFonts w:ascii="Times New Roman" w:hAnsi="Times New Roman" w:cs="Times New Roman"/>
          <w:sz w:val="24"/>
          <w:szCs w:val="24"/>
        </w:rPr>
        <w:t xml:space="preserve"> as an activity that</w:t>
      </w:r>
      <w:r w:rsidR="003E686E">
        <w:rPr>
          <w:rFonts w:ascii="Times New Roman" w:hAnsi="Times New Roman" w:cs="Times New Roman"/>
          <w:sz w:val="24"/>
          <w:szCs w:val="24"/>
        </w:rPr>
        <w:t xml:space="preserve"> </w:t>
      </w:r>
      <w:r w:rsidRPr="008E38BA">
        <w:rPr>
          <w:rFonts w:ascii="Times New Roman" w:hAnsi="Times New Roman" w:cs="Times New Roman"/>
          <w:sz w:val="24"/>
          <w:szCs w:val="24"/>
        </w:rPr>
        <w:t xml:space="preserve">engages </w:t>
      </w:r>
      <w:r w:rsidR="00244AFE" w:rsidRPr="008E38BA">
        <w:rPr>
          <w:rFonts w:ascii="Times New Roman" w:hAnsi="Times New Roman" w:cs="Times New Roman"/>
          <w:sz w:val="24"/>
          <w:szCs w:val="24"/>
        </w:rPr>
        <w:t>middle</w:t>
      </w:r>
      <w:r w:rsidR="003E686E">
        <w:rPr>
          <w:rFonts w:ascii="Times New Roman" w:hAnsi="Times New Roman" w:cs="Times New Roman"/>
          <w:sz w:val="24"/>
          <w:szCs w:val="24"/>
        </w:rPr>
        <w:t>-</w:t>
      </w:r>
      <w:r w:rsidR="00244AFE" w:rsidRPr="008E38BA">
        <w:rPr>
          <w:rFonts w:ascii="Times New Roman" w:hAnsi="Times New Roman" w:cs="Times New Roman"/>
          <w:sz w:val="24"/>
          <w:szCs w:val="24"/>
        </w:rPr>
        <w:t xml:space="preserve">grade </w:t>
      </w:r>
      <w:r w:rsidRPr="008E38BA">
        <w:rPr>
          <w:rFonts w:ascii="Times New Roman" w:hAnsi="Times New Roman" w:cs="Times New Roman"/>
          <w:sz w:val="24"/>
          <w:szCs w:val="24"/>
        </w:rPr>
        <w:t>students in</w:t>
      </w:r>
      <w:r w:rsidR="003F5B23">
        <w:rPr>
          <w:rFonts w:ascii="Times New Roman" w:hAnsi="Times New Roman" w:cs="Times New Roman"/>
          <w:sz w:val="24"/>
          <w:szCs w:val="24"/>
        </w:rPr>
        <w:t xml:space="preserve"> repeated</w:t>
      </w:r>
      <w:r w:rsidRPr="008E38BA">
        <w:rPr>
          <w:rFonts w:ascii="Times New Roman" w:hAnsi="Times New Roman" w:cs="Times New Roman"/>
          <w:sz w:val="24"/>
          <w:szCs w:val="24"/>
        </w:rPr>
        <w:t xml:space="preserve"> interactions</w:t>
      </w:r>
      <w:r w:rsidR="003F5B23">
        <w:rPr>
          <w:rFonts w:ascii="Times New Roman" w:hAnsi="Times New Roman" w:cs="Times New Roman"/>
          <w:sz w:val="24"/>
          <w:szCs w:val="24"/>
        </w:rPr>
        <w:t>,</w:t>
      </w:r>
      <w:r w:rsidRPr="008E38BA">
        <w:rPr>
          <w:rFonts w:ascii="Times New Roman" w:hAnsi="Times New Roman" w:cs="Times New Roman"/>
          <w:sz w:val="24"/>
          <w:szCs w:val="24"/>
        </w:rPr>
        <w:t xml:space="preserve"> through core game mechanics</w:t>
      </w:r>
      <w:r w:rsidR="003F5B23">
        <w:rPr>
          <w:rFonts w:ascii="Times New Roman" w:hAnsi="Times New Roman" w:cs="Times New Roman"/>
          <w:sz w:val="24"/>
          <w:szCs w:val="24"/>
        </w:rPr>
        <w:t>, that are structurally analogous but nominally unrelated to the target concepts</w:t>
      </w:r>
      <w:r w:rsidR="003E686E">
        <w:rPr>
          <w:rFonts w:ascii="Times New Roman" w:hAnsi="Times New Roman" w:cs="Times New Roman"/>
          <w:sz w:val="24"/>
          <w:szCs w:val="24"/>
        </w:rPr>
        <w:t xml:space="preserve"> (as do</w:t>
      </w:r>
      <w:r w:rsidR="003E686E" w:rsidRPr="008E38BA">
        <w:rPr>
          <w:rFonts w:ascii="Times New Roman" w:hAnsi="Times New Roman" w:cs="Times New Roman"/>
          <w:sz w:val="24"/>
          <w:szCs w:val="24"/>
        </w:rPr>
        <w:t xml:space="preserve"> sandbox play or open-ended construction activities for younger children</w:t>
      </w:r>
      <w:r w:rsidR="003E686E">
        <w:rPr>
          <w:rFonts w:ascii="Times New Roman" w:hAnsi="Times New Roman" w:cs="Times New Roman"/>
          <w:sz w:val="24"/>
          <w:szCs w:val="24"/>
        </w:rPr>
        <w:t>)</w:t>
      </w:r>
      <w:r w:rsidRPr="008E38BA">
        <w:rPr>
          <w:rFonts w:ascii="Times New Roman" w:hAnsi="Times New Roman" w:cs="Times New Roman"/>
          <w:sz w:val="24"/>
          <w:szCs w:val="24"/>
        </w:rPr>
        <w:t>. These repeated, shared in-</w:t>
      </w:r>
      <w:r w:rsidR="003F5B23">
        <w:rPr>
          <w:rFonts w:ascii="Times New Roman" w:hAnsi="Times New Roman" w:cs="Times New Roman"/>
          <w:sz w:val="24"/>
          <w:szCs w:val="24"/>
        </w:rPr>
        <w:t xml:space="preserve">game experiences then become a </w:t>
      </w:r>
      <w:r w:rsidRPr="008E38BA">
        <w:rPr>
          <w:rFonts w:ascii="Times New Roman" w:hAnsi="Times New Roman" w:cs="Times New Roman"/>
          <w:sz w:val="24"/>
          <w:szCs w:val="24"/>
        </w:rPr>
        <w:t xml:space="preserve">source for grounded analogical </w:t>
      </w:r>
      <w:r w:rsidR="003F5B23">
        <w:rPr>
          <w:rFonts w:ascii="Times New Roman" w:hAnsi="Times New Roman" w:cs="Times New Roman"/>
          <w:sz w:val="24"/>
          <w:szCs w:val="24"/>
        </w:rPr>
        <w:t>reasoning</w:t>
      </w:r>
      <w:r w:rsidRPr="008E38BA">
        <w:rPr>
          <w:rFonts w:ascii="Times New Roman" w:hAnsi="Times New Roman" w:cs="Times New Roman"/>
          <w:sz w:val="24"/>
          <w:szCs w:val="24"/>
        </w:rPr>
        <w:t xml:space="preserve"> during </w:t>
      </w:r>
      <w:r w:rsidR="003F5B23">
        <w:rPr>
          <w:rFonts w:ascii="Times New Roman" w:hAnsi="Times New Roman" w:cs="Times New Roman"/>
          <w:sz w:val="24"/>
          <w:szCs w:val="24"/>
        </w:rPr>
        <w:t>teacher-led instruction</w:t>
      </w:r>
      <w:r w:rsidRPr="008E38BA">
        <w:rPr>
          <w:rFonts w:ascii="Times New Roman" w:hAnsi="Times New Roman" w:cs="Times New Roman"/>
          <w:sz w:val="24"/>
          <w:szCs w:val="24"/>
        </w:rPr>
        <w:t>.</w:t>
      </w:r>
      <w:r w:rsidR="003F5B23">
        <w:rPr>
          <w:rFonts w:ascii="Times New Roman" w:hAnsi="Times New Roman" w:cs="Times New Roman"/>
          <w:sz w:val="24"/>
          <w:szCs w:val="24"/>
        </w:rPr>
        <w:t xml:space="preserve"> In this approach, digital gameplay</w:t>
      </w:r>
      <w:r w:rsidRPr="008E38BA">
        <w:rPr>
          <w:rFonts w:ascii="Times New Roman" w:hAnsi="Times New Roman" w:cs="Times New Roman"/>
          <w:sz w:val="24"/>
          <w:szCs w:val="24"/>
        </w:rPr>
        <w:t xml:space="preserve"> become</w:t>
      </w:r>
      <w:r w:rsidR="003E686E">
        <w:rPr>
          <w:rFonts w:ascii="Times New Roman" w:hAnsi="Times New Roman" w:cs="Times New Roman"/>
          <w:sz w:val="24"/>
          <w:szCs w:val="24"/>
        </w:rPr>
        <w:t>s</w:t>
      </w:r>
      <w:r w:rsidRPr="008E38BA">
        <w:rPr>
          <w:rFonts w:ascii="Times New Roman" w:hAnsi="Times New Roman" w:cs="Times New Roman"/>
          <w:sz w:val="24"/>
          <w:szCs w:val="24"/>
        </w:rPr>
        <w:t xml:space="preserve"> a necessary</w:t>
      </w:r>
      <w:r w:rsidR="003E686E">
        <w:rPr>
          <w:rFonts w:ascii="Times New Roman" w:hAnsi="Times New Roman" w:cs="Times New Roman"/>
          <w:sz w:val="24"/>
          <w:szCs w:val="24"/>
        </w:rPr>
        <w:t>—</w:t>
      </w:r>
      <w:r w:rsidRPr="008E38BA">
        <w:rPr>
          <w:rFonts w:ascii="Times New Roman" w:hAnsi="Times New Roman" w:cs="Times New Roman"/>
          <w:sz w:val="24"/>
          <w:szCs w:val="24"/>
        </w:rPr>
        <w:t>but not sufficient</w:t>
      </w:r>
      <w:r w:rsidR="003E686E">
        <w:rPr>
          <w:rFonts w:ascii="Times New Roman" w:hAnsi="Times New Roman" w:cs="Times New Roman"/>
          <w:sz w:val="24"/>
          <w:szCs w:val="24"/>
        </w:rPr>
        <w:t>—</w:t>
      </w:r>
      <w:r w:rsidR="003F5B23">
        <w:rPr>
          <w:rFonts w:ascii="Times New Roman" w:hAnsi="Times New Roman" w:cs="Times New Roman"/>
          <w:sz w:val="24"/>
          <w:szCs w:val="24"/>
        </w:rPr>
        <w:t>first step</w:t>
      </w:r>
      <w:r w:rsidRPr="008E38BA">
        <w:rPr>
          <w:rFonts w:ascii="Times New Roman" w:hAnsi="Times New Roman" w:cs="Times New Roman"/>
          <w:sz w:val="24"/>
          <w:szCs w:val="24"/>
        </w:rPr>
        <w:t xml:space="preserve"> in an instructional process that includes multiple forms of engagement with the target concepts.</w:t>
      </w:r>
    </w:p>
    <w:p w14:paraId="2F9B20B6" w14:textId="5D257818" w:rsidR="00244AFE" w:rsidRPr="00792E46" w:rsidRDefault="003F5B23" w:rsidP="003F5B23">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Locating</w:t>
      </w:r>
      <w:r w:rsidR="00B1084F">
        <w:rPr>
          <w:rFonts w:ascii="Times New Roman" w:hAnsi="Times New Roman" w:cs="Times New Roman"/>
          <w:sz w:val="24"/>
          <w:szCs w:val="24"/>
        </w:rPr>
        <w:t xml:space="preserve"> gameplay prior to instruction</w:t>
      </w:r>
      <w:r w:rsidR="00CD2461" w:rsidRPr="00792E46">
        <w:rPr>
          <w:rFonts w:ascii="Times New Roman" w:hAnsi="Times New Roman" w:cs="Times New Roman"/>
          <w:sz w:val="24"/>
          <w:szCs w:val="24"/>
        </w:rPr>
        <w:t xml:space="preserve"> has the added advantage of </w:t>
      </w:r>
      <w:r w:rsidR="00B1084F">
        <w:rPr>
          <w:rFonts w:ascii="Times New Roman" w:hAnsi="Times New Roman" w:cs="Times New Roman"/>
          <w:sz w:val="24"/>
          <w:szCs w:val="24"/>
        </w:rPr>
        <w:t>making it possible to move</w:t>
      </w:r>
      <w:r w:rsidR="00CD2461" w:rsidRPr="00792E46">
        <w:rPr>
          <w:rFonts w:ascii="Times New Roman" w:hAnsi="Times New Roman" w:cs="Times New Roman"/>
          <w:sz w:val="24"/>
          <w:szCs w:val="24"/>
        </w:rPr>
        <w:t xml:space="preserve"> gameplay out of core instructional time in the classroom. Lack of flexible access to necessary hardware and software</w:t>
      </w:r>
      <w:r w:rsidR="003E686E">
        <w:rPr>
          <w:rFonts w:ascii="Times New Roman" w:hAnsi="Times New Roman" w:cs="Times New Roman"/>
          <w:sz w:val="24"/>
          <w:szCs w:val="24"/>
        </w:rPr>
        <w:t>,</w:t>
      </w:r>
      <w:r w:rsidR="00CD2461" w:rsidRPr="00792E46">
        <w:rPr>
          <w:rFonts w:ascii="Times New Roman" w:hAnsi="Times New Roman" w:cs="Times New Roman"/>
          <w:sz w:val="24"/>
          <w:szCs w:val="24"/>
        </w:rPr>
        <w:t xml:space="preserve"> and competing demands for limited instructional time</w:t>
      </w:r>
      <w:r w:rsidR="003E686E">
        <w:rPr>
          <w:rFonts w:ascii="Times New Roman" w:hAnsi="Times New Roman" w:cs="Times New Roman"/>
          <w:sz w:val="24"/>
          <w:szCs w:val="24"/>
        </w:rPr>
        <w:t>,</w:t>
      </w:r>
      <w:r w:rsidR="00CD2461" w:rsidRPr="00792E46">
        <w:rPr>
          <w:rFonts w:ascii="Times New Roman" w:hAnsi="Times New Roman" w:cs="Times New Roman"/>
          <w:sz w:val="24"/>
          <w:szCs w:val="24"/>
        </w:rPr>
        <w:t xml:space="preserve"> continue to be chronic obstacles to broad, equitable adoption of innovative digital tools for deeper learning (</w:t>
      </w:r>
      <w:r w:rsidR="00B1084F">
        <w:rPr>
          <w:rFonts w:ascii="Times New Roman" w:hAnsi="Times New Roman" w:cs="Times New Roman"/>
          <w:sz w:val="24"/>
          <w:szCs w:val="24"/>
        </w:rPr>
        <w:t>Fox, Waters, Fletcher, &amp; Levin</w:t>
      </w:r>
      <w:r w:rsidR="003E686E">
        <w:rPr>
          <w:rFonts w:ascii="Times New Roman" w:hAnsi="Times New Roman" w:cs="Times New Roman"/>
          <w:sz w:val="24"/>
          <w:szCs w:val="24"/>
        </w:rPr>
        <w:t>,</w:t>
      </w:r>
      <w:r w:rsidR="003E4182" w:rsidRPr="00792E46">
        <w:rPr>
          <w:rFonts w:ascii="Times New Roman" w:hAnsi="Times New Roman" w:cs="Times New Roman"/>
          <w:sz w:val="24"/>
          <w:szCs w:val="24"/>
        </w:rPr>
        <w:t xml:space="preserve"> 2012</w:t>
      </w:r>
      <w:r w:rsidR="00CD2461" w:rsidRPr="00792E46">
        <w:rPr>
          <w:rFonts w:ascii="Times New Roman" w:hAnsi="Times New Roman" w:cs="Times New Roman"/>
          <w:sz w:val="24"/>
          <w:szCs w:val="24"/>
        </w:rPr>
        <w:t xml:space="preserve">). </w:t>
      </w:r>
    </w:p>
    <w:p w14:paraId="1F9E7EDB" w14:textId="37F58247" w:rsidR="0019728B" w:rsidRPr="00792E46" w:rsidRDefault="00244AFE" w:rsidP="00274690">
      <w:pPr>
        <w:spacing w:after="120" w:line="480" w:lineRule="auto"/>
        <w:ind w:firstLine="720"/>
        <w:rPr>
          <w:rFonts w:ascii="Times New Roman" w:eastAsia="Cambria" w:hAnsi="Times New Roman"/>
          <w:szCs w:val="24"/>
        </w:rPr>
      </w:pPr>
      <w:r w:rsidRPr="00792E46">
        <w:rPr>
          <w:rFonts w:ascii="Times New Roman" w:hAnsi="Times New Roman" w:cs="Times New Roman"/>
          <w:sz w:val="24"/>
          <w:szCs w:val="24"/>
        </w:rPr>
        <w:t xml:space="preserve">This </w:t>
      </w:r>
      <w:r w:rsidR="00377F0C">
        <w:rPr>
          <w:rFonts w:ascii="Times New Roman" w:hAnsi="Times New Roman" w:cs="Times New Roman"/>
          <w:sz w:val="24"/>
          <w:szCs w:val="24"/>
        </w:rPr>
        <w:t>paper</w:t>
      </w:r>
      <w:r w:rsidRPr="00792E46">
        <w:rPr>
          <w:rFonts w:ascii="Times New Roman" w:hAnsi="Times New Roman" w:cs="Times New Roman"/>
          <w:sz w:val="24"/>
          <w:szCs w:val="24"/>
        </w:rPr>
        <w:t xml:space="preserve"> reports on a test of the impact </w:t>
      </w:r>
      <w:r w:rsidR="005C11A6">
        <w:rPr>
          <w:rFonts w:ascii="Times New Roman" w:hAnsi="Times New Roman" w:cs="Times New Roman"/>
          <w:sz w:val="24"/>
          <w:szCs w:val="24"/>
        </w:rPr>
        <w:t xml:space="preserve">of </w:t>
      </w:r>
      <w:r w:rsidR="005C11A6">
        <w:rPr>
          <w:rFonts w:ascii="Times New Roman" w:hAnsi="Times New Roman" w:cs="Times New Roman"/>
          <w:i/>
          <w:sz w:val="24"/>
          <w:szCs w:val="24"/>
        </w:rPr>
        <w:t xml:space="preserve">Exploring </w:t>
      </w:r>
      <w:r w:rsidR="005C11A6" w:rsidRPr="005C11A6">
        <w:rPr>
          <w:rFonts w:ascii="Times New Roman" w:hAnsi="Times New Roman" w:cs="Times New Roman"/>
          <w:i/>
          <w:sz w:val="24"/>
          <w:szCs w:val="24"/>
        </w:rPr>
        <w:t>Photosynthesis</w:t>
      </w:r>
      <w:r w:rsidR="005C11A6">
        <w:rPr>
          <w:rFonts w:ascii="Times New Roman" w:hAnsi="Times New Roman" w:cs="Times New Roman"/>
          <w:sz w:val="24"/>
          <w:szCs w:val="24"/>
        </w:rPr>
        <w:t xml:space="preserve"> </w:t>
      </w:r>
      <w:r w:rsidRPr="005C11A6">
        <w:rPr>
          <w:rFonts w:ascii="Times New Roman" w:hAnsi="Times New Roman" w:cs="Times New Roman"/>
          <w:sz w:val="24"/>
          <w:szCs w:val="24"/>
        </w:rPr>
        <w:t>on</w:t>
      </w:r>
      <w:r w:rsidRPr="00792E46">
        <w:rPr>
          <w:rFonts w:ascii="Times New Roman" w:hAnsi="Times New Roman" w:cs="Times New Roman"/>
          <w:sz w:val="24"/>
          <w:szCs w:val="24"/>
        </w:rPr>
        <w:t xml:space="preserve"> student learning</w:t>
      </w:r>
      <w:r w:rsidR="005C11A6">
        <w:rPr>
          <w:rFonts w:ascii="Times New Roman" w:hAnsi="Times New Roman" w:cs="Times New Roman"/>
          <w:sz w:val="24"/>
          <w:szCs w:val="24"/>
        </w:rPr>
        <w:t xml:space="preserve">. </w:t>
      </w:r>
      <w:r w:rsidR="005C11A6">
        <w:rPr>
          <w:rFonts w:ascii="Times New Roman" w:hAnsi="Times New Roman" w:cs="Times New Roman"/>
          <w:i/>
          <w:sz w:val="24"/>
          <w:szCs w:val="24"/>
        </w:rPr>
        <w:t xml:space="preserve">Exploring Photosynthesis </w:t>
      </w:r>
      <w:r w:rsidR="005C11A6">
        <w:rPr>
          <w:rFonts w:ascii="Times New Roman" w:hAnsi="Times New Roman" w:cs="Times New Roman"/>
          <w:sz w:val="24"/>
          <w:szCs w:val="24"/>
        </w:rPr>
        <w:t>is</w:t>
      </w:r>
      <w:r w:rsidRPr="00792E46">
        <w:rPr>
          <w:rFonts w:ascii="Times New Roman" w:hAnsi="Times New Roman" w:cs="Times New Roman"/>
          <w:sz w:val="24"/>
          <w:szCs w:val="24"/>
        </w:rPr>
        <w:t xml:space="preserve"> one of </w:t>
      </w:r>
      <w:r w:rsidR="0019728B" w:rsidRPr="00792E46">
        <w:rPr>
          <w:rFonts w:ascii="Times New Roman" w:eastAsia="Cambria" w:hAnsi="Times New Roman" w:cs="Times New Roman"/>
          <w:sz w:val="24"/>
          <w:szCs w:val="24"/>
        </w:rPr>
        <w:t xml:space="preserve">four </w:t>
      </w:r>
      <w:r w:rsidR="00F84F46">
        <w:rPr>
          <w:rFonts w:ascii="Times New Roman" w:eastAsia="Cambria" w:hAnsi="Times New Roman" w:cs="Times New Roman"/>
          <w:sz w:val="24"/>
          <w:szCs w:val="24"/>
        </w:rPr>
        <w:t>supplementary</w:t>
      </w:r>
      <w:r w:rsidR="00AF69DD" w:rsidRPr="00792E46">
        <w:rPr>
          <w:rFonts w:ascii="Times New Roman" w:eastAsia="Cambria" w:hAnsi="Times New Roman" w:cs="Times New Roman"/>
          <w:sz w:val="24"/>
          <w:szCs w:val="24"/>
        </w:rPr>
        <w:t xml:space="preserve"> </w:t>
      </w:r>
      <w:r w:rsidR="00C77A09">
        <w:rPr>
          <w:rFonts w:ascii="Times New Roman" w:eastAsia="Cambria" w:hAnsi="Times New Roman" w:cs="Times New Roman"/>
          <w:sz w:val="24"/>
          <w:szCs w:val="24"/>
        </w:rPr>
        <w:t>modules</w:t>
      </w:r>
      <w:r w:rsidR="00C77A09" w:rsidRPr="00792E46">
        <w:rPr>
          <w:rFonts w:ascii="Times New Roman" w:eastAsia="Cambria" w:hAnsi="Times New Roman" w:cs="Times New Roman"/>
          <w:sz w:val="24"/>
          <w:szCs w:val="24"/>
        </w:rPr>
        <w:t xml:space="preserve"> </w:t>
      </w:r>
      <w:r w:rsidRPr="00792E46">
        <w:rPr>
          <w:rFonts w:ascii="Times New Roman" w:eastAsia="Cambria" w:hAnsi="Times New Roman" w:cs="Times New Roman"/>
          <w:sz w:val="24"/>
          <w:szCs w:val="24"/>
        </w:rPr>
        <w:t xml:space="preserve">developed as part of a </w:t>
      </w:r>
      <w:r w:rsidR="00225DFC" w:rsidRPr="00792E46">
        <w:rPr>
          <w:rFonts w:ascii="Times New Roman" w:eastAsia="Cambria" w:hAnsi="Times New Roman" w:cs="Times New Roman"/>
          <w:sz w:val="24"/>
          <w:szCs w:val="24"/>
        </w:rPr>
        <w:t>federally funded</w:t>
      </w:r>
      <w:r w:rsidRPr="00792E46">
        <w:rPr>
          <w:rFonts w:ascii="Times New Roman" w:eastAsia="Cambria" w:hAnsi="Times New Roman" w:cs="Times New Roman"/>
          <w:sz w:val="24"/>
          <w:szCs w:val="24"/>
        </w:rPr>
        <w:t xml:space="preserve"> research and development project. Each of the four modules focuses on one difficult-to-teach topic </w:t>
      </w:r>
      <w:r w:rsidR="004542A1">
        <w:rPr>
          <w:rFonts w:ascii="Times New Roman" w:eastAsia="Cambria" w:hAnsi="Times New Roman" w:cs="Times New Roman"/>
          <w:sz w:val="24"/>
          <w:szCs w:val="24"/>
        </w:rPr>
        <w:t>and</w:t>
      </w:r>
      <w:r w:rsidRPr="00792E46">
        <w:rPr>
          <w:rFonts w:ascii="Times New Roman" w:eastAsia="Cambria" w:hAnsi="Times New Roman" w:cs="Times New Roman"/>
          <w:sz w:val="24"/>
          <w:szCs w:val="24"/>
        </w:rPr>
        <w:t xml:space="preserve"> includes </w:t>
      </w:r>
      <w:r w:rsidR="0019728B" w:rsidRPr="00792E46">
        <w:rPr>
          <w:rFonts w:ascii="Times New Roman" w:eastAsia="Cambria" w:hAnsi="Times New Roman" w:cs="Times New Roman"/>
          <w:sz w:val="24"/>
          <w:szCs w:val="24"/>
        </w:rPr>
        <w:t>a digital game and a series of related in-</w:t>
      </w:r>
      <w:r w:rsidR="004542A1">
        <w:rPr>
          <w:rFonts w:ascii="Times New Roman" w:eastAsia="Cambria" w:hAnsi="Times New Roman" w:cs="Times New Roman"/>
          <w:sz w:val="24"/>
          <w:szCs w:val="24"/>
        </w:rPr>
        <w:t>class, non-digital activities</w:t>
      </w:r>
      <w:r w:rsidR="0019728B" w:rsidRPr="00792E46">
        <w:rPr>
          <w:rFonts w:ascii="Times New Roman" w:eastAsia="Cambria" w:hAnsi="Times New Roman" w:cs="Times New Roman"/>
          <w:sz w:val="24"/>
          <w:szCs w:val="24"/>
        </w:rPr>
        <w:t xml:space="preserve">. </w:t>
      </w:r>
    </w:p>
    <w:p w14:paraId="63D55C4F" w14:textId="77777777" w:rsidR="00CD217D" w:rsidRDefault="00CD217D">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14:paraId="7EDAE99C" w14:textId="7C946436" w:rsidR="00574B55" w:rsidRPr="00792E46" w:rsidRDefault="00574B55" w:rsidP="000F0038">
      <w:pPr>
        <w:spacing w:after="120" w:line="480" w:lineRule="auto"/>
        <w:jc w:val="center"/>
        <w:rPr>
          <w:rFonts w:ascii="Times New Roman" w:eastAsia="Cambria" w:hAnsi="Times New Roman" w:cs="Times New Roman"/>
          <w:b/>
          <w:sz w:val="24"/>
          <w:szCs w:val="24"/>
        </w:rPr>
      </w:pPr>
      <w:r w:rsidRPr="00792E46">
        <w:rPr>
          <w:rFonts w:ascii="Times New Roman" w:eastAsia="Cambria" w:hAnsi="Times New Roman" w:cs="Times New Roman"/>
          <w:b/>
          <w:sz w:val="24"/>
          <w:szCs w:val="24"/>
        </w:rPr>
        <w:lastRenderedPageBreak/>
        <w:t xml:space="preserve">II. Description of the </w:t>
      </w:r>
      <w:r w:rsidR="00BC6F73">
        <w:rPr>
          <w:rFonts w:ascii="Times New Roman" w:eastAsia="Cambria" w:hAnsi="Times New Roman" w:cs="Times New Roman"/>
          <w:b/>
          <w:sz w:val="24"/>
          <w:szCs w:val="24"/>
        </w:rPr>
        <w:t>I</w:t>
      </w:r>
      <w:r w:rsidRPr="00792E46">
        <w:rPr>
          <w:rFonts w:ascii="Times New Roman" w:eastAsia="Cambria" w:hAnsi="Times New Roman" w:cs="Times New Roman"/>
          <w:b/>
          <w:sz w:val="24"/>
          <w:szCs w:val="24"/>
        </w:rPr>
        <w:t>ntervention</w:t>
      </w:r>
    </w:p>
    <w:p w14:paraId="7239ABF3" w14:textId="0CE98A55" w:rsidR="00776E28" w:rsidRPr="00AB7966" w:rsidRDefault="00F80A75" w:rsidP="00AB7966">
      <w:pPr>
        <w:pStyle w:val="TitleAIR"/>
        <w:spacing w:after="120" w:line="480" w:lineRule="auto"/>
        <w:ind w:firstLine="720"/>
        <w:jc w:val="left"/>
        <w:rPr>
          <w:b w:val="0"/>
          <w:sz w:val="24"/>
          <w:szCs w:val="24"/>
        </w:rPr>
      </w:pPr>
      <w:r w:rsidRPr="00AB7966">
        <w:rPr>
          <w:b w:val="0"/>
          <w:sz w:val="24"/>
          <w:szCs w:val="24"/>
        </w:rPr>
        <w:t>T</w:t>
      </w:r>
      <w:r w:rsidR="00574B55" w:rsidRPr="00AB7966">
        <w:rPr>
          <w:b w:val="0"/>
          <w:sz w:val="24"/>
          <w:szCs w:val="24"/>
        </w:rPr>
        <w:t xml:space="preserve">he </w:t>
      </w:r>
      <w:r w:rsidRPr="00370432">
        <w:rPr>
          <w:b w:val="0"/>
          <w:i/>
          <w:sz w:val="24"/>
          <w:szCs w:val="24"/>
        </w:rPr>
        <w:t>Exploring Photosynthesis</w:t>
      </w:r>
      <w:r w:rsidR="00574B55" w:rsidRPr="00AB7966">
        <w:rPr>
          <w:b w:val="0"/>
          <w:sz w:val="24"/>
          <w:szCs w:val="24"/>
        </w:rPr>
        <w:t xml:space="preserve"> </w:t>
      </w:r>
      <w:r w:rsidRPr="00AB7966">
        <w:rPr>
          <w:b w:val="0"/>
          <w:sz w:val="24"/>
          <w:szCs w:val="24"/>
        </w:rPr>
        <w:t>module</w:t>
      </w:r>
      <w:r w:rsidR="00574B55" w:rsidRPr="00AB7966">
        <w:rPr>
          <w:b w:val="0"/>
          <w:sz w:val="24"/>
          <w:szCs w:val="24"/>
        </w:rPr>
        <w:t xml:space="preserve"> included the following</w:t>
      </w:r>
      <w:r w:rsidRPr="00AB7966">
        <w:rPr>
          <w:b w:val="0"/>
          <w:sz w:val="24"/>
          <w:szCs w:val="24"/>
        </w:rPr>
        <w:t xml:space="preserve"> materials and experiences</w:t>
      </w:r>
      <w:r w:rsidR="00AB7966" w:rsidRPr="00AB7966">
        <w:rPr>
          <w:b w:val="0"/>
          <w:sz w:val="24"/>
          <w:szCs w:val="24"/>
        </w:rPr>
        <w:t>: t</w:t>
      </w:r>
      <w:r w:rsidR="00574B55" w:rsidRPr="00AB7966">
        <w:rPr>
          <w:b w:val="0"/>
          <w:sz w:val="24"/>
          <w:szCs w:val="24"/>
        </w:rPr>
        <w:t>eacher professional development</w:t>
      </w:r>
      <w:r w:rsidR="00AB7966" w:rsidRPr="00AB7966">
        <w:rPr>
          <w:b w:val="0"/>
          <w:sz w:val="24"/>
          <w:szCs w:val="24"/>
        </w:rPr>
        <w:t xml:space="preserve">; the digital game, called </w:t>
      </w:r>
      <w:r w:rsidR="00AB7966" w:rsidRPr="00370432">
        <w:rPr>
          <w:b w:val="0"/>
          <w:i/>
          <w:sz w:val="24"/>
          <w:szCs w:val="24"/>
        </w:rPr>
        <w:t>Ruby Realm</w:t>
      </w:r>
      <w:r w:rsidR="00AB7966" w:rsidRPr="00AB7966">
        <w:rPr>
          <w:b w:val="0"/>
          <w:sz w:val="24"/>
          <w:szCs w:val="24"/>
        </w:rPr>
        <w:t>; a</w:t>
      </w:r>
      <w:r w:rsidRPr="00AB7966">
        <w:rPr>
          <w:b w:val="0"/>
          <w:sz w:val="24"/>
          <w:szCs w:val="24"/>
        </w:rPr>
        <w:t xml:space="preserve">n </w:t>
      </w:r>
      <w:r w:rsidR="00574B55" w:rsidRPr="00AB7966">
        <w:rPr>
          <w:b w:val="0"/>
          <w:sz w:val="24"/>
          <w:szCs w:val="24"/>
        </w:rPr>
        <w:t>instructional PowerPoint presentation about photosynthesis</w:t>
      </w:r>
      <w:r w:rsidR="00AB7966" w:rsidRPr="00AB7966">
        <w:rPr>
          <w:b w:val="0"/>
          <w:sz w:val="24"/>
          <w:szCs w:val="24"/>
        </w:rPr>
        <w:t>; a</w:t>
      </w:r>
      <w:r w:rsidR="00574B55" w:rsidRPr="00AB7966">
        <w:rPr>
          <w:b w:val="0"/>
          <w:sz w:val="24"/>
          <w:szCs w:val="24"/>
        </w:rPr>
        <w:t xml:space="preserve"> kinesthetic classroom activity</w:t>
      </w:r>
      <w:r w:rsidR="00AB7966" w:rsidRPr="00AB7966">
        <w:rPr>
          <w:b w:val="0"/>
          <w:sz w:val="24"/>
          <w:szCs w:val="24"/>
        </w:rPr>
        <w:t>; a</w:t>
      </w:r>
      <w:r w:rsidRPr="00AB7966">
        <w:rPr>
          <w:b w:val="0"/>
          <w:sz w:val="24"/>
          <w:szCs w:val="24"/>
        </w:rPr>
        <w:t xml:space="preserve"> s</w:t>
      </w:r>
      <w:r w:rsidR="00574B55" w:rsidRPr="00AB7966">
        <w:rPr>
          <w:b w:val="0"/>
          <w:sz w:val="24"/>
          <w:szCs w:val="24"/>
        </w:rPr>
        <w:t xml:space="preserve">ense-making </w:t>
      </w:r>
      <w:r w:rsidRPr="00AB7966">
        <w:rPr>
          <w:b w:val="0"/>
          <w:sz w:val="24"/>
          <w:szCs w:val="24"/>
        </w:rPr>
        <w:t>discussion</w:t>
      </w:r>
      <w:r w:rsidR="00AB7966" w:rsidRPr="00AB7966">
        <w:rPr>
          <w:b w:val="0"/>
          <w:sz w:val="24"/>
          <w:szCs w:val="24"/>
        </w:rPr>
        <w:t xml:space="preserve">; and a </w:t>
      </w:r>
      <w:r w:rsidR="00574B55" w:rsidRPr="00AB7966">
        <w:rPr>
          <w:b w:val="0"/>
          <w:sz w:val="24"/>
          <w:szCs w:val="24"/>
        </w:rPr>
        <w:t>paper</w:t>
      </w:r>
      <w:r w:rsidR="00AB7966" w:rsidRPr="00AB7966">
        <w:rPr>
          <w:b w:val="0"/>
          <w:sz w:val="24"/>
          <w:szCs w:val="24"/>
        </w:rPr>
        <w:t>-</w:t>
      </w:r>
      <w:r w:rsidR="00574B55" w:rsidRPr="00AB7966">
        <w:rPr>
          <w:b w:val="0"/>
          <w:sz w:val="24"/>
          <w:szCs w:val="24"/>
        </w:rPr>
        <w:t xml:space="preserve"> and PowerPoint-based consolidation activity, called </w:t>
      </w:r>
      <w:r w:rsidR="00574B55" w:rsidRPr="00370432">
        <w:rPr>
          <w:b w:val="0"/>
          <w:i/>
          <w:sz w:val="24"/>
          <w:szCs w:val="24"/>
        </w:rPr>
        <w:t>No Way</w:t>
      </w:r>
      <w:r w:rsidR="00574B55" w:rsidRPr="00AB7966">
        <w:rPr>
          <w:b w:val="0"/>
          <w:sz w:val="24"/>
          <w:szCs w:val="24"/>
        </w:rPr>
        <w:t xml:space="preserve">! </w:t>
      </w:r>
      <w:r w:rsidR="007C6C6C" w:rsidRPr="00370432">
        <w:rPr>
          <w:b w:val="0"/>
          <w:i/>
          <w:sz w:val="24"/>
          <w:szCs w:val="24"/>
        </w:rPr>
        <w:t>No Way</w:t>
      </w:r>
      <w:r w:rsidR="007C6C6C" w:rsidRPr="00AB7966">
        <w:rPr>
          <w:b w:val="0"/>
          <w:sz w:val="24"/>
          <w:szCs w:val="24"/>
        </w:rPr>
        <w:t xml:space="preserve">! </w:t>
      </w:r>
      <w:proofErr w:type="gramStart"/>
      <w:r w:rsidR="007C6C6C" w:rsidRPr="00AB7966">
        <w:rPr>
          <w:b w:val="0"/>
          <w:sz w:val="24"/>
          <w:szCs w:val="24"/>
        </w:rPr>
        <w:t>is</w:t>
      </w:r>
      <w:proofErr w:type="gramEnd"/>
      <w:r w:rsidR="00574B55" w:rsidRPr="00AB7966">
        <w:rPr>
          <w:b w:val="0"/>
          <w:sz w:val="24"/>
          <w:szCs w:val="24"/>
        </w:rPr>
        <w:t xml:space="preserve"> a collaborative classroom game that </w:t>
      </w:r>
      <w:r w:rsidR="007C6C6C" w:rsidRPr="00AB7966">
        <w:rPr>
          <w:b w:val="0"/>
          <w:sz w:val="24"/>
          <w:szCs w:val="24"/>
        </w:rPr>
        <w:t>invites</w:t>
      </w:r>
      <w:r w:rsidR="00574B55" w:rsidRPr="00AB7966">
        <w:rPr>
          <w:b w:val="0"/>
          <w:sz w:val="24"/>
          <w:szCs w:val="24"/>
        </w:rPr>
        <w:t xml:space="preserve"> students to evaluate claims and evidence in </w:t>
      </w:r>
      <w:r w:rsidR="007C6C6C" w:rsidRPr="00AB7966">
        <w:rPr>
          <w:b w:val="0"/>
          <w:sz w:val="24"/>
          <w:szCs w:val="24"/>
        </w:rPr>
        <w:t xml:space="preserve">fantastic, science-related </w:t>
      </w:r>
      <w:r w:rsidR="00574B55" w:rsidRPr="00AB7966">
        <w:rPr>
          <w:b w:val="0"/>
          <w:sz w:val="24"/>
          <w:szCs w:val="24"/>
        </w:rPr>
        <w:t xml:space="preserve">stories </w:t>
      </w:r>
      <w:r w:rsidR="007C6C6C" w:rsidRPr="00AB7966">
        <w:rPr>
          <w:b w:val="0"/>
          <w:sz w:val="24"/>
          <w:szCs w:val="24"/>
        </w:rPr>
        <w:t>that involve</w:t>
      </w:r>
      <w:r w:rsidR="00574B55" w:rsidRPr="00AB7966">
        <w:rPr>
          <w:b w:val="0"/>
          <w:sz w:val="24"/>
          <w:szCs w:val="24"/>
        </w:rPr>
        <w:t xml:space="preserve"> photosynthesis. </w:t>
      </w:r>
    </w:p>
    <w:p w14:paraId="17D85052" w14:textId="66BCFB23" w:rsidR="00F80A75" w:rsidRPr="00792E46" w:rsidRDefault="00F80A75" w:rsidP="00AB7966">
      <w:pPr>
        <w:pStyle w:val="TitleAIR"/>
        <w:spacing w:after="120" w:line="480" w:lineRule="auto"/>
        <w:ind w:firstLine="720"/>
        <w:jc w:val="left"/>
        <w:rPr>
          <w:rFonts w:eastAsia="Cambria"/>
          <w:b w:val="0"/>
          <w:sz w:val="24"/>
          <w:szCs w:val="24"/>
        </w:rPr>
      </w:pPr>
      <w:r w:rsidRPr="00792E46">
        <w:rPr>
          <w:b w:val="0"/>
          <w:sz w:val="24"/>
          <w:szCs w:val="24"/>
        </w:rPr>
        <w:t>Students play</w:t>
      </w:r>
      <w:r w:rsidR="00AB7966">
        <w:rPr>
          <w:b w:val="0"/>
          <w:sz w:val="24"/>
          <w:szCs w:val="24"/>
        </w:rPr>
        <w:t xml:space="preserve"> </w:t>
      </w:r>
      <w:r w:rsidR="00AB7966">
        <w:rPr>
          <w:b w:val="0"/>
          <w:i/>
          <w:sz w:val="24"/>
          <w:szCs w:val="24"/>
        </w:rPr>
        <w:t xml:space="preserve">Ruby </w:t>
      </w:r>
      <w:r w:rsidR="00AB7966" w:rsidRPr="00370432">
        <w:rPr>
          <w:b w:val="0"/>
          <w:i/>
          <w:sz w:val="24"/>
          <w:szCs w:val="24"/>
        </w:rPr>
        <w:t>Realm</w:t>
      </w:r>
      <w:r w:rsidR="00AB7966">
        <w:rPr>
          <w:b w:val="0"/>
          <w:sz w:val="24"/>
          <w:szCs w:val="24"/>
        </w:rPr>
        <w:t xml:space="preserve"> </w:t>
      </w:r>
      <w:r w:rsidRPr="00AB7966">
        <w:rPr>
          <w:b w:val="0"/>
          <w:sz w:val="24"/>
          <w:szCs w:val="24"/>
        </w:rPr>
        <w:t>for</w:t>
      </w:r>
      <w:r w:rsidRPr="00792E46">
        <w:rPr>
          <w:b w:val="0"/>
          <w:sz w:val="24"/>
          <w:szCs w:val="24"/>
        </w:rPr>
        <w:t xml:space="preserve"> at least 30 minutes, as homework, prior to the beginning of the classroom portion of the intervention. </w:t>
      </w:r>
      <w:r w:rsidRPr="00792E46">
        <w:rPr>
          <w:rFonts w:eastAsia="Cambria"/>
          <w:b w:val="0"/>
          <w:sz w:val="24"/>
          <w:szCs w:val="24"/>
        </w:rPr>
        <w:t xml:space="preserve">Following </w:t>
      </w:r>
      <w:r w:rsidR="003E686E">
        <w:rPr>
          <w:rFonts w:eastAsia="Cambria"/>
          <w:b w:val="0"/>
          <w:sz w:val="24"/>
          <w:szCs w:val="24"/>
        </w:rPr>
        <w:t>gameplay</w:t>
      </w:r>
      <w:r w:rsidRPr="00792E46">
        <w:rPr>
          <w:rFonts w:eastAsia="Cambria"/>
          <w:b w:val="0"/>
          <w:sz w:val="24"/>
          <w:szCs w:val="24"/>
        </w:rPr>
        <w:t xml:space="preserve">, the teacher conducts classroom activities and discussions designed to help students build analogical connections between the digital game activities and the </w:t>
      </w:r>
      <w:r w:rsidR="0020043B" w:rsidRPr="00792E46">
        <w:rPr>
          <w:rFonts w:eastAsia="Cambria"/>
          <w:b w:val="0"/>
          <w:sz w:val="24"/>
          <w:szCs w:val="24"/>
        </w:rPr>
        <w:t xml:space="preserve">target </w:t>
      </w:r>
      <w:r w:rsidRPr="00792E46">
        <w:rPr>
          <w:rFonts w:eastAsia="Cambria"/>
          <w:b w:val="0"/>
          <w:sz w:val="24"/>
          <w:szCs w:val="24"/>
        </w:rPr>
        <w:t xml:space="preserve">concepts about the photosynthetic process. </w:t>
      </w:r>
    </w:p>
    <w:p w14:paraId="4082053A" w14:textId="401EFF04" w:rsidR="00776E28" w:rsidRPr="00792E46" w:rsidRDefault="00884F37" w:rsidP="00884F37">
      <w:pPr>
        <w:pStyle w:val="TitleAIR"/>
        <w:spacing w:after="120" w:line="480" w:lineRule="auto"/>
        <w:ind w:firstLine="720"/>
        <w:jc w:val="left"/>
        <w:rPr>
          <w:b w:val="0"/>
          <w:sz w:val="24"/>
          <w:szCs w:val="24"/>
        </w:rPr>
      </w:pPr>
      <w:r w:rsidRPr="00884F37">
        <w:rPr>
          <w:b w:val="0"/>
          <w:sz w:val="24"/>
          <w:szCs w:val="24"/>
        </w:rPr>
        <w:t>Because</w:t>
      </w:r>
      <w:r>
        <w:rPr>
          <w:sz w:val="24"/>
          <w:szCs w:val="24"/>
        </w:rPr>
        <w:t xml:space="preserve"> </w:t>
      </w:r>
      <w:r>
        <w:rPr>
          <w:b w:val="0"/>
          <w:sz w:val="24"/>
          <w:szCs w:val="24"/>
        </w:rPr>
        <w:t>t</w:t>
      </w:r>
      <w:r w:rsidR="00776E28" w:rsidRPr="00792E46">
        <w:rPr>
          <w:b w:val="0"/>
          <w:sz w:val="24"/>
          <w:szCs w:val="24"/>
        </w:rPr>
        <w:t>his project sought to explore how relatively low-cost, portable digital devices might be used to support new configurations of</w:t>
      </w:r>
      <w:r>
        <w:rPr>
          <w:b w:val="0"/>
          <w:sz w:val="24"/>
          <w:szCs w:val="24"/>
        </w:rPr>
        <w:t xml:space="preserve"> technologically rich learning, w</w:t>
      </w:r>
      <w:r w:rsidR="00776E28" w:rsidRPr="00792E46">
        <w:rPr>
          <w:b w:val="0"/>
          <w:sz w:val="24"/>
          <w:szCs w:val="24"/>
        </w:rPr>
        <w:t xml:space="preserve">e chose to develop </w:t>
      </w:r>
      <w:r w:rsidR="00370432">
        <w:rPr>
          <w:b w:val="0"/>
          <w:sz w:val="24"/>
          <w:szCs w:val="24"/>
        </w:rPr>
        <w:t>these</w:t>
      </w:r>
      <w:r w:rsidR="00776E28" w:rsidRPr="00792E46">
        <w:rPr>
          <w:b w:val="0"/>
          <w:sz w:val="24"/>
          <w:szCs w:val="24"/>
        </w:rPr>
        <w:t xml:space="preserve"> games for the Nintendo DS</w:t>
      </w:r>
      <w:r w:rsidR="007805A0">
        <w:rPr>
          <w:b w:val="0"/>
          <w:sz w:val="24"/>
          <w:szCs w:val="24"/>
        </w:rPr>
        <w:t xml:space="preserve">, which </w:t>
      </w:r>
      <w:r w:rsidR="00776E28" w:rsidRPr="00792E46">
        <w:rPr>
          <w:b w:val="0"/>
          <w:sz w:val="24"/>
          <w:szCs w:val="24"/>
        </w:rPr>
        <w:t>can deliver games that look and feel familiar an</w:t>
      </w:r>
      <w:r w:rsidR="00D57BF2" w:rsidRPr="00792E46">
        <w:rPr>
          <w:b w:val="0"/>
          <w:sz w:val="24"/>
          <w:szCs w:val="24"/>
        </w:rPr>
        <w:t xml:space="preserve">d entertaining to many students, </w:t>
      </w:r>
      <w:r w:rsidR="00943F74">
        <w:rPr>
          <w:b w:val="0"/>
          <w:sz w:val="24"/>
          <w:szCs w:val="24"/>
        </w:rPr>
        <w:t>is</w:t>
      </w:r>
      <w:r w:rsidR="00943F74" w:rsidRPr="00792E46">
        <w:rPr>
          <w:b w:val="0"/>
          <w:sz w:val="24"/>
          <w:szCs w:val="24"/>
        </w:rPr>
        <w:t xml:space="preserve"> </w:t>
      </w:r>
      <w:r w:rsidR="00D57BF2" w:rsidRPr="00792E46">
        <w:rPr>
          <w:b w:val="0"/>
          <w:sz w:val="24"/>
          <w:szCs w:val="24"/>
        </w:rPr>
        <w:t xml:space="preserve">designed to withstand being transported by children, and </w:t>
      </w:r>
      <w:r w:rsidR="00943F74">
        <w:rPr>
          <w:b w:val="0"/>
          <w:sz w:val="24"/>
          <w:szCs w:val="24"/>
        </w:rPr>
        <w:t>is</w:t>
      </w:r>
      <w:r w:rsidR="00943F74" w:rsidRPr="00792E46">
        <w:rPr>
          <w:b w:val="0"/>
          <w:sz w:val="24"/>
          <w:szCs w:val="24"/>
        </w:rPr>
        <w:t xml:space="preserve"> </w:t>
      </w:r>
      <w:r w:rsidR="00776E28" w:rsidRPr="00792E46">
        <w:rPr>
          <w:b w:val="0"/>
          <w:sz w:val="24"/>
          <w:szCs w:val="24"/>
        </w:rPr>
        <w:t xml:space="preserve">low-cost. </w:t>
      </w:r>
    </w:p>
    <w:p w14:paraId="6D0C293C" w14:textId="461AB67F" w:rsidR="0081461B" w:rsidRPr="00792E46" w:rsidRDefault="00113960" w:rsidP="000F0038">
      <w:pPr>
        <w:spacing w:line="480" w:lineRule="auto"/>
        <w:jc w:val="center"/>
        <w:rPr>
          <w:rFonts w:ascii="Times New Roman" w:hAnsi="Times New Roman" w:cs="Times New Roman"/>
          <w:b/>
          <w:sz w:val="24"/>
          <w:szCs w:val="24"/>
        </w:rPr>
      </w:pPr>
      <w:r w:rsidRPr="005D19CE">
        <w:rPr>
          <w:rFonts w:ascii="Times New Roman" w:hAnsi="Times New Roman" w:cs="Times New Roman"/>
          <w:b/>
          <w:sz w:val="24"/>
          <w:szCs w:val="24"/>
        </w:rPr>
        <w:t xml:space="preserve">III. </w:t>
      </w:r>
      <w:r w:rsidR="0081461B" w:rsidRPr="005D19CE">
        <w:rPr>
          <w:rFonts w:ascii="Times New Roman" w:hAnsi="Times New Roman" w:cs="Times New Roman"/>
          <w:b/>
          <w:sz w:val="24"/>
          <w:szCs w:val="24"/>
        </w:rPr>
        <w:t>The Current Study</w:t>
      </w:r>
    </w:p>
    <w:p w14:paraId="6E4CBA5E" w14:textId="02EC01C2" w:rsidR="00812EAF" w:rsidRPr="006D7E56" w:rsidRDefault="000B49A3" w:rsidP="006D7E56">
      <w:pPr>
        <w:pStyle w:val="TitleAIR"/>
        <w:spacing w:after="120" w:line="480" w:lineRule="auto"/>
        <w:jc w:val="left"/>
        <w:rPr>
          <w:b w:val="0"/>
          <w:sz w:val="24"/>
          <w:szCs w:val="24"/>
        </w:rPr>
      </w:pPr>
      <w:r w:rsidRPr="00792E46">
        <w:rPr>
          <w:b w:val="0"/>
          <w:sz w:val="24"/>
          <w:szCs w:val="24"/>
        </w:rPr>
        <w:t>This experimental study compared student performance on a photosynthesis knowledge assessment for middle</w:t>
      </w:r>
      <w:r w:rsidR="00B35BA6">
        <w:rPr>
          <w:b w:val="0"/>
          <w:sz w:val="24"/>
          <w:szCs w:val="24"/>
        </w:rPr>
        <w:t>-</w:t>
      </w:r>
      <w:r w:rsidRPr="00792E46">
        <w:rPr>
          <w:b w:val="0"/>
          <w:sz w:val="24"/>
          <w:szCs w:val="24"/>
        </w:rPr>
        <w:t xml:space="preserve">school students who study photosynthesis with and without the </w:t>
      </w:r>
      <w:r w:rsidRPr="00792E46">
        <w:rPr>
          <w:b w:val="0"/>
          <w:i/>
          <w:sz w:val="24"/>
          <w:szCs w:val="24"/>
        </w:rPr>
        <w:t xml:space="preserve">Exploring Photosynthesis </w:t>
      </w:r>
      <w:r w:rsidRPr="00792E46">
        <w:rPr>
          <w:b w:val="0"/>
          <w:sz w:val="24"/>
          <w:szCs w:val="24"/>
        </w:rPr>
        <w:t>intervention</w:t>
      </w:r>
      <w:r w:rsidR="00884F37">
        <w:rPr>
          <w:b w:val="0"/>
          <w:sz w:val="24"/>
          <w:szCs w:val="24"/>
        </w:rPr>
        <w:t>. The</w:t>
      </w:r>
      <w:r w:rsidR="00812EAF" w:rsidRPr="006D7E56">
        <w:rPr>
          <w:b w:val="0"/>
          <w:sz w:val="24"/>
          <w:szCs w:val="24"/>
        </w:rPr>
        <w:t xml:space="preserve"> study poses </w:t>
      </w:r>
      <w:r w:rsidR="006F3CAC" w:rsidRPr="006D7E56">
        <w:rPr>
          <w:b w:val="0"/>
          <w:sz w:val="24"/>
          <w:szCs w:val="24"/>
        </w:rPr>
        <w:t xml:space="preserve">three research questions. </w:t>
      </w:r>
    </w:p>
    <w:p w14:paraId="04CE7DEF" w14:textId="502DC58A" w:rsidR="006F3CAC" w:rsidRPr="00792E46" w:rsidRDefault="000F3E2E" w:rsidP="000F0038">
      <w:pPr>
        <w:pStyle w:val="TitleAIR"/>
        <w:numPr>
          <w:ilvl w:val="0"/>
          <w:numId w:val="14"/>
        </w:numPr>
        <w:spacing w:after="120" w:line="480" w:lineRule="auto"/>
        <w:jc w:val="left"/>
        <w:rPr>
          <w:b w:val="0"/>
          <w:sz w:val="24"/>
          <w:szCs w:val="24"/>
        </w:rPr>
      </w:pPr>
      <w:r w:rsidRPr="00792E46">
        <w:rPr>
          <w:b w:val="0"/>
          <w:sz w:val="24"/>
          <w:szCs w:val="24"/>
        </w:rPr>
        <w:t>Are</w:t>
      </w:r>
      <w:r w:rsidR="006F3CAC" w:rsidRPr="00792E46">
        <w:rPr>
          <w:b w:val="0"/>
          <w:sz w:val="24"/>
          <w:szCs w:val="24"/>
        </w:rPr>
        <w:t xml:space="preserve"> teachers in the treatment group able to implement the intervention with a high level of fidelity?</w:t>
      </w:r>
    </w:p>
    <w:p w14:paraId="03D70EFE" w14:textId="380AC740" w:rsidR="006F3CAC" w:rsidRPr="00792E46" w:rsidRDefault="000F3E2E" w:rsidP="000F0038">
      <w:pPr>
        <w:pStyle w:val="TitleAIR"/>
        <w:numPr>
          <w:ilvl w:val="1"/>
          <w:numId w:val="14"/>
        </w:numPr>
        <w:spacing w:after="120" w:line="480" w:lineRule="auto"/>
        <w:jc w:val="left"/>
        <w:rPr>
          <w:b w:val="0"/>
          <w:sz w:val="24"/>
          <w:szCs w:val="24"/>
        </w:rPr>
      </w:pPr>
      <w:r w:rsidRPr="00792E46">
        <w:rPr>
          <w:b w:val="0"/>
          <w:sz w:val="24"/>
          <w:szCs w:val="24"/>
        </w:rPr>
        <w:lastRenderedPageBreak/>
        <w:t>Do</w:t>
      </w:r>
      <w:r w:rsidR="006F3CAC" w:rsidRPr="00792E46">
        <w:rPr>
          <w:b w:val="0"/>
          <w:sz w:val="24"/>
          <w:szCs w:val="24"/>
        </w:rPr>
        <w:t xml:space="preserve"> students take the Nintendo </w:t>
      </w:r>
      <w:proofErr w:type="spellStart"/>
      <w:r w:rsidR="006F3CAC" w:rsidRPr="00792E46">
        <w:rPr>
          <w:b w:val="0"/>
          <w:sz w:val="24"/>
          <w:szCs w:val="24"/>
        </w:rPr>
        <w:t>DS</w:t>
      </w:r>
      <w:r w:rsidR="00B35BA6">
        <w:rPr>
          <w:b w:val="0"/>
          <w:sz w:val="24"/>
          <w:szCs w:val="24"/>
        </w:rPr>
        <w:t>i’</w:t>
      </w:r>
      <w:r w:rsidR="006F3CAC" w:rsidRPr="00792E46">
        <w:rPr>
          <w:b w:val="0"/>
          <w:sz w:val="24"/>
          <w:szCs w:val="24"/>
        </w:rPr>
        <w:t>s</w:t>
      </w:r>
      <w:proofErr w:type="spellEnd"/>
      <w:r w:rsidR="006F3CAC" w:rsidRPr="00792E46">
        <w:rPr>
          <w:b w:val="0"/>
          <w:sz w:val="24"/>
          <w:szCs w:val="24"/>
        </w:rPr>
        <w:t xml:space="preserve"> home and play the digital </w:t>
      </w:r>
      <w:r w:rsidRPr="00792E46">
        <w:rPr>
          <w:b w:val="0"/>
          <w:sz w:val="24"/>
          <w:szCs w:val="24"/>
        </w:rPr>
        <w:t>game as homework for the minimum</w:t>
      </w:r>
      <w:r w:rsidR="006F3CAC" w:rsidRPr="00792E46">
        <w:rPr>
          <w:b w:val="0"/>
          <w:sz w:val="24"/>
          <w:szCs w:val="24"/>
        </w:rPr>
        <w:t xml:space="preserve"> amount of time required?</w:t>
      </w:r>
    </w:p>
    <w:p w14:paraId="04B89193" w14:textId="6FB1D30F" w:rsidR="006F3CAC" w:rsidRPr="00792E46" w:rsidRDefault="000F3E2E" w:rsidP="000F0038">
      <w:pPr>
        <w:pStyle w:val="TitleAIR"/>
        <w:numPr>
          <w:ilvl w:val="1"/>
          <w:numId w:val="14"/>
        </w:numPr>
        <w:spacing w:after="120" w:line="480" w:lineRule="auto"/>
        <w:jc w:val="left"/>
        <w:rPr>
          <w:b w:val="0"/>
          <w:sz w:val="24"/>
          <w:szCs w:val="24"/>
        </w:rPr>
      </w:pPr>
      <w:r w:rsidRPr="00792E46">
        <w:rPr>
          <w:b w:val="0"/>
          <w:sz w:val="24"/>
          <w:szCs w:val="24"/>
        </w:rPr>
        <w:t>Do</w:t>
      </w:r>
      <w:r w:rsidR="006F3CAC" w:rsidRPr="00792E46">
        <w:rPr>
          <w:b w:val="0"/>
          <w:sz w:val="24"/>
          <w:szCs w:val="24"/>
        </w:rPr>
        <w:t xml:space="preserve"> teachers report using the various in-class materials and activities provided as part of the </w:t>
      </w:r>
      <w:r w:rsidR="006F3CAC" w:rsidRPr="00792E46">
        <w:rPr>
          <w:b w:val="0"/>
          <w:i/>
          <w:sz w:val="24"/>
          <w:szCs w:val="24"/>
        </w:rPr>
        <w:t xml:space="preserve">Exploring Photosynthesis </w:t>
      </w:r>
      <w:r w:rsidR="006F3CAC" w:rsidRPr="00792E46">
        <w:rPr>
          <w:b w:val="0"/>
          <w:sz w:val="24"/>
          <w:szCs w:val="24"/>
        </w:rPr>
        <w:t>module?</w:t>
      </w:r>
    </w:p>
    <w:p w14:paraId="10968FA1" w14:textId="108ABA72" w:rsidR="00812EAF" w:rsidRPr="00792E46" w:rsidRDefault="00AC7544" w:rsidP="000F0038">
      <w:pPr>
        <w:pStyle w:val="TitleAIR"/>
        <w:numPr>
          <w:ilvl w:val="0"/>
          <w:numId w:val="14"/>
        </w:numPr>
        <w:spacing w:after="120" w:line="480" w:lineRule="auto"/>
        <w:jc w:val="left"/>
        <w:rPr>
          <w:b w:val="0"/>
          <w:sz w:val="24"/>
          <w:szCs w:val="24"/>
        </w:rPr>
      </w:pPr>
      <w:r w:rsidRPr="00792E46">
        <w:rPr>
          <w:b w:val="0"/>
          <w:sz w:val="24"/>
          <w:szCs w:val="24"/>
        </w:rPr>
        <w:t xml:space="preserve">In classrooms where teachers implement the </w:t>
      </w:r>
      <w:r w:rsidRPr="00792E46">
        <w:rPr>
          <w:b w:val="0"/>
          <w:i/>
          <w:sz w:val="24"/>
          <w:szCs w:val="24"/>
        </w:rPr>
        <w:t>Exploring Photosynthesis</w:t>
      </w:r>
      <w:r w:rsidRPr="00792E46">
        <w:rPr>
          <w:b w:val="0"/>
          <w:sz w:val="24"/>
          <w:szCs w:val="24"/>
        </w:rPr>
        <w:t xml:space="preserve"> module, d</w:t>
      </w:r>
      <w:r w:rsidR="00812EAF" w:rsidRPr="00792E46">
        <w:rPr>
          <w:b w:val="0"/>
          <w:sz w:val="24"/>
          <w:szCs w:val="24"/>
        </w:rPr>
        <w:t>o students demonstrate a significantly better understanding of how photosynthesis occurs and how mass and energy are conserved during chemical ch</w:t>
      </w:r>
      <w:r w:rsidR="00A2645D" w:rsidRPr="00792E46">
        <w:rPr>
          <w:b w:val="0"/>
          <w:sz w:val="24"/>
          <w:szCs w:val="24"/>
        </w:rPr>
        <w:t xml:space="preserve">anges than </w:t>
      </w:r>
      <w:r w:rsidR="00B35BA6">
        <w:rPr>
          <w:b w:val="0"/>
          <w:sz w:val="24"/>
          <w:szCs w:val="24"/>
        </w:rPr>
        <w:t xml:space="preserve">do </w:t>
      </w:r>
      <w:r w:rsidR="00812EAF" w:rsidRPr="00792E46">
        <w:rPr>
          <w:b w:val="0"/>
          <w:sz w:val="24"/>
          <w:szCs w:val="24"/>
        </w:rPr>
        <w:t xml:space="preserve">students </w:t>
      </w:r>
      <w:r w:rsidR="000F3E2E" w:rsidRPr="00792E46">
        <w:rPr>
          <w:b w:val="0"/>
          <w:sz w:val="24"/>
          <w:szCs w:val="24"/>
        </w:rPr>
        <w:t>in classrooms where teachers do</w:t>
      </w:r>
      <w:r w:rsidR="00A2645D" w:rsidRPr="00792E46">
        <w:rPr>
          <w:b w:val="0"/>
          <w:sz w:val="24"/>
          <w:szCs w:val="24"/>
        </w:rPr>
        <w:t xml:space="preserve"> not use</w:t>
      </w:r>
      <w:r w:rsidR="00812EAF" w:rsidRPr="00792E46">
        <w:rPr>
          <w:b w:val="0"/>
          <w:sz w:val="24"/>
          <w:szCs w:val="24"/>
        </w:rPr>
        <w:t xml:space="preserve"> the module?</w:t>
      </w:r>
    </w:p>
    <w:p w14:paraId="7B10C11E" w14:textId="77777777" w:rsidR="00812EAF" w:rsidRPr="00792E46" w:rsidRDefault="00812EAF" w:rsidP="000F0038">
      <w:pPr>
        <w:pStyle w:val="TitleAIR"/>
        <w:numPr>
          <w:ilvl w:val="0"/>
          <w:numId w:val="14"/>
        </w:numPr>
        <w:spacing w:after="120" w:line="480" w:lineRule="auto"/>
        <w:jc w:val="left"/>
        <w:rPr>
          <w:b w:val="0"/>
          <w:sz w:val="24"/>
          <w:szCs w:val="24"/>
        </w:rPr>
      </w:pPr>
      <w:r w:rsidRPr="00792E46">
        <w:rPr>
          <w:b w:val="0"/>
          <w:sz w:val="24"/>
          <w:szCs w:val="24"/>
        </w:rPr>
        <w:t xml:space="preserve">Does the quality of teachers’ instruction moderate the impact of the module on student understanding of the target concepts? </w:t>
      </w:r>
    </w:p>
    <w:p w14:paraId="1B2BFF59" w14:textId="415EE2E1" w:rsidR="002E782C" w:rsidRPr="00792E46" w:rsidRDefault="00A20AF2" w:rsidP="000F0038">
      <w:pPr>
        <w:spacing w:line="480" w:lineRule="auto"/>
        <w:jc w:val="center"/>
        <w:rPr>
          <w:rFonts w:ascii="Times New Roman" w:hAnsi="Times New Roman" w:cs="Times New Roman"/>
          <w:b/>
          <w:sz w:val="24"/>
          <w:szCs w:val="24"/>
        </w:rPr>
      </w:pPr>
      <w:r w:rsidRPr="00792E46">
        <w:rPr>
          <w:rFonts w:ascii="Times New Roman" w:hAnsi="Times New Roman" w:cs="Times New Roman"/>
          <w:b/>
          <w:sz w:val="24"/>
          <w:szCs w:val="24"/>
        </w:rPr>
        <w:t xml:space="preserve">IV. </w:t>
      </w:r>
      <w:r w:rsidR="002E782C" w:rsidRPr="00792E46">
        <w:rPr>
          <w:rFonts w:ascii="Times New Roman" w:hAnsi="Times New Roman" w:cs="Times New Roman"/>
          <w:b/>
          <w:sz w:val="24"/>
          <w:szCs w:val="24"/>
        </w:rPr>
        <w:t>Method</w:t>
      </w:r>
    </w:p>
    <w:p w14:paraId="24F2A6F5" w14:textId="50E048B4" w:rsidR="007805A0" w:rsidRDefault="002E782C" w:rsidP="007805A0">
      <w:pPr>
        <w:spacing w:line="480" w:lineRule="auto"/>
        <w:rPr>
          <w:rFonts w:ascii="Times New Roman" w:hAnsi="Times New Roman" w:cs="Times New Roman"/>
          <w:sz w:val="24"/>
          <w:szCs w:val="24"/>
        </w:rPr>
      </w:pPr>
      <w:r w:rsidRPr="00792E46">
        <w:rPr>
          <w:rFonts w:ascii="Times New Roman" w:hAnsi="Times New Roman" w:cs="Times New Roman"/>
          <w:sz w:val="24"/>
          <w:szCs w:val="24"/>
        </w:rPr>
        <w:t xml:space="preserve">This study used a group-randomized experimental </w:t>
      </w:r>
      <w:r w:rsidR="00CC093C">
        <w:rPr>
          <w:rFonts w:ascii="Times New Roman" w:hAnsi="Times New Roman" w:cs="Times New Roman"/>
          <w:sz w:val="24"/>
          <w:szCs w:val="24"/>
        </w:rPr>
        <w:t>design</w:t>
      </w:r>
      <w:r w:rsidRPr="00792E46">
        <w:rPr>
          <w:rFonts w:ascii="Times New Roman" w:hAnsi="Times New Roman" w:cs="Times New Roman"/>
          <w:sz w:val="24"/>
          <w:szCs w:val="24"/>
        </w:rPr>
        <w:t>. Implementation of the intervention was staggered throughout the 2011</w:t>
      </w:r>
      <w:r w:rsidR="00B35BA6">
        <w:rPr>
          <w:rFonts w:ascii="Times New Roman" w:hAnsi="Times New Roman" w:cs="Times New Roman"/>
          <w:sz w:val="24"/>
          <w:szCs w:val="24"/>
        </w:rPr>
        <w:t>–</w:t>
      </w:r>
      <w:proofErr w:type="gramStart"/>
      <w:r w:rsidRPr="00792E46">
        <w:rPr>
          <w:rFonts w:ascii="Times New Roman" w:hAnsi="Times New Roman" w:cs="Times New Roman"/>
          <w:sz w:val="24"/>
          <w:szCs w:val="24"/>
        </w:rPr>
        <w:t>12 school</w:t>
      </w:r>
      <w:proofErr w:type="gramEnd"/>
      <w:r w:rsidRPr="00792E46">
        <w:rPr>
          <w:rFonts w:ascii="Times New Roman" w:hAnsi="Times New Roman" w:cs="Times New Roman"/>
          <w:sz w:val="24"/>
          <w:szCs w:val="24"/>
        </w:rPr>
        <w:t xml:space="preserve"> year because science </w:t>
      </w:r>
      <w:r w:rsidR="0021373D">
        <w:rPr>
          <w:rFonts w:ascii="Times New Roman" w:hAnsi="Times New Roman" w:cs="Times New Roman"/>
          <w:sz w:val="24"/>
          <w:szCs w:val="24"/>
        </w:rPr>
        <w:t>teachers</w:t>
      </w:r>
      <w:r w:rsidRPr="00792E46">
        <w:rPr>
          <w:rFonts w:ascii="Times New Roman" w:hAnsi="Times New Roman" w:cs="Times New Roman"/>
          <w:sz w:val="24"/>
          <w:szCs w:val="24"/>
        </w:rPr>
        <w:t xml:space="preserve"> cover photosynthesis </w:t>
      </w:r>
      <w:r w:rsidR="0021373D">
        <w:rPr>
          <w:rFonts w:ascii="Times New Roman" w:hAnsi="Times New Roman" w:cs="Times New Roman"/>
          <w:sz w:val="24"/>
          <w:szCs w:val="24"/>
        </w:rPr>
        <w:t>at various points during</w:t>
      </w:r>
      <w:r w:rsidRPr="00792E46">
        <w:rPr>
          <w:rFonts w:ascii="Times New Roman" w:hAnsi="Times New Roman" w:cs="Times New Roman"/>
          <w:sz w:val="24"/>
          <w:szCs w:val="24"/>
        </w:rPr>
        <w:t xml:space="preserve"> the school year. </w:t>
      </w:r>
    </w:p>
    <w:p w14:paraId="59094BC8" w14:textId="312C0428" w:rsidR="002E782C" w:rsidRPr="000053F4" w:rsidRDefault="002E782C" w:rsidP="007805A0">
      <w:pPr>
        <w:spacing w:line="480" w:lineRule="auto"/>
        <w:ind w:firstLine="720"/>
        <w:rPr>
          <w:rFonts w:ascii="Times New Roman" w:hAnsi="Times New Roman" w:cs="Times New Roman"/>
          <w:sz w:val="24"/>
          <w:szCs w:val="24"/>
        </w:rPr>
      </w:pPr>
      <w:r w:rsidRPr="000053F4">
        <w:rPr>
          <w:rFonts w:ascii="Times New Roman" w:hAnsi="Times New Roman" w:cs="Times New Roman"/>
          <w:sz w:val="24"/>
          <w:szCs w:val="24"/>
        </w:rPr>
        <w:t xml:space="preserve">The </w:t>
      </w:r>
      <w:r w:rsidR="00884F37">
        <w:rPr>
          <w:rFonts w:ascii="Times New Roman" w:hAnsi="Times New Roman" w:cs="Times New Roman"/>
          <w:sz w:val="24"/>
          <w:szCs w:val="24"/>
        </w:rPr>
        <w:t xml:space="preserve">study </w:t>
      </w:r>
      <w:r w:rsidRPr="000053F4">
        <w:rPr>
          <w:rFonts w:ascii="Times New Roman" w:hAnsi="Times New Roman" w:cs="Times New Roman"/>
          <w:sz w:val="24"/>
          <w:szCs w:val="24"/>
        </w:rPr>
        <w:t>sample size ensured that the study would have the statistical power to detect a mean detectable effect size in student assessment scores between treatment and control groups of .24 of a standard deviation</w:t>
      </w:r>
      <w:r w:rsidR="00CC093C">
        <w:rPr>
          <w:rFonts w:ascii="Times New Roman" w:hAnsi="Times New Roman" w:cs="Times New Roman"/>
          <w:sz w:val="24"/>
          <w:szCs w:val="24"/>
        </w:rPr>
        <w:t>.</w:t>
      </w:r>
      <w:r w:rsidRPr="000053F4">
        <w:rPr>
          <w:rFonts w:ascii="Times New Roman" w:hAnsi="Times New Roman" w:cs="Times New Roman"/>
          <w:sz w:val="24"/>
          <w:szCs w:val="24"/>
        </w:rPr>
        <w:t xml:space="preserve"> </w:t>
      </w:r>
    </w:p>
    <w:p w14:paraId="54AD1CBC" w14:textId="77777777" w:rsidR="002E782C" w:rsidRPr="000053F4" w:rsidRDefault="002E782C" w:rsidP="000F0038">
      <w:pPr>
        <w:spacing w:line="480" w:lineRule="auto"/>
        <w:rPr>
          <w:rFonts w:ascii="Times New Roman" w:hAnsi="Times New Roman" w:cs="Times New Roman"/>
          <w:b/>
          <w:sz w:val="24"/>
          <w:szCs w:val="24"/>
        </w:rPr>
      </w:pPr>
      <w:r w:rsidRPr="000053F4">
        <w:rPr>
          <w:rFonts w:ascii="Times New Roman" w:hAnsi="Times New Roman" w:cs="Times New Roman"/>
          <w:b/>
          <w:sz w:val="24"/>
          <w:szCs w:val="24"/>
        </w:rPr>
        <w:t>Sample</w:t>
      </w:r>
    </w:p>
    <w:p w14:paraId="0C0386B8" w14:textId="3B3992F2" w:rsidR="00025370" w:rsidRPr="003B5F5B" w:rsidRDefault="002E782C" w:rsidP="003B5F5B">
      <w:pPr>
        <w:spacing w:line="480" w:lineRule="auto"/>
        <w:ind w:firstLine="720"/>
        <w:rPr>
          <w:rFonts w:ascii="Times New Roman" w:hAnsi="Times New Roman" w:cs="Times New Roman"/>
          <w:sz w:val="24"/>
          <w:szCs w:val="24"/>
        </w:rPr>
      </w:pPr>
      <w:r w:rsidRPr="000053F4">
        <w:rPr>
          <w:rFonts w:ascii="Times New Roman" w:hAnsi="Times New Roman" w:cs="Times New Roman"/>
          <w:b/>
          <w:sz w:val="24"/>
          <w:szCs w:val="24"/>
        </w:rPr>
        <w:t>Teacher sample</w:t>
      </w:r>
      <w:r w:rsidRPr="000053F4">
        <w:rPr>
          <w:rFonts w:ascii="Times New Roman" w:hAnsi="Times New Roman" w:cs="Times New Roman"/>
          <w:sz w:val="24"/>
          <w:szCs w:val="24"/>
        </w:rPr>
        <w:t>. The final sample of 41 teachers taught in a total of</w:t>
      </w:r>
      <w:r w:rsidR="00A12680" w:rsidRPr="000053F4">
        <w:rPr>
          <w:rFonts w:ascii="Times New Roman" w:hAnsi="Times New Roman" w:cs="Times New Roman"/>
          <w:sz w:val="24"/>
          <w:szCs w:val="24"/>
        </w:rPr>
        <w:t xml:space="preserve"> 25 </w:t>
      </w:r>
      <w:r w:rsidR="00704509" w:rsidRPr="000053F4">
        <w:rPr>
          <w:rFonts w:ascii="Times New Roman" w:hAnsi="Times New Roman" w:cs="Times New Roman"/>
          <w:sz w:val="24"/>
          <w:szCs w:val="24"/>
        </w:rPr>
        <w:t xml:space="preserve">primarily middle-grades </w:t>
      </w:r>
      <w:r w:rsidR="00A12680" w:rsidRPr="000053F4">
        <w:rPr>
          <w:rFonts w:ascii="Times New Roman" w:hAnsi="Times New Roman" w:cs="Times New Roman"/>
          <w:sz w:val="24"/>
          <w:szCs w:val="24"/>
        </w:rPr>
        <w:t>schools</w:t>
      </w:r>
      <w:r w:rsidR="007805A0">
        <w:rPr>
          <w:rFonts w:ascii="Times New Roman" w:hAnsi="Times New Roman" w:cs="Times New Roman"/>
          <w:sz w:val="24"/>
          <w:szCs w:val="24"/>
        </w:rPr>
        <w:t>.</w:t>
      </w:r>
      <w:r w:rsidR="00A30FE4" w:rsidRPr="000053F4">
        <w:rPr>
          <w:rFonts w:ascii="Times New Roman" w:hAnsi="Times New Roman" w:cs="Times New Roman"/>
          <w:sz w:val="24"/>
          <w:szCs w:val="24"/>
        </w:rPr>
        <w:t xml:space="preserve"> </w:t>
      </w:r>
    </w:p>
    <w:p w14:paraId="3DA51830" w14:textId="5F14FCC9" w:rsidR="002E782C" w:rsidRDefault="002E782C" w:rsidP="000F0038">
      <w:pPr>
        <w:spacing w:line="480" w:lineRule="auto"/>
        <w:ind w:firstLine="720"/>
        <w:rPr>
          <w:rFonts w:ascii="Times New Roman" w:hAnsi="Times New Roman" w:cs="Times New Roman"/>
          <w:sz w:val="24"/>
          <w:szCs w:val="24"/>
        </w:rPr>
      </w:pPr>
      <w:r w:rsidRPr="000053F4">
        <w:rPr>
          <w:rFonts w:ascii="Times New Roman" w:hAnsi="Times New Roman" w:cs="Times New Roman"/>
          <w:b/>
          <w:sz w:val="24"/>
          <w:szCs w:val="24"/>
        </w:rPr>
        <w:lastRenderedPageBreak/>
        <w:t>Student sample</w:t>
      </w:r>
      <w:r w:rsidR="00AB7966">
        <w:rPr>
          <w:rFonts w:ascii="Times New Roman" w:hAnsi="Times New Roman" w:cs="Times New Roman"/>
          <w:sz w:val="24"/>
          <w:szCs w:val="24"/>
        </w:rPr>
        <w:t>. T</w:t>
      </w:r>
      <w:r w:rsidRPr="000053F4">
        <w:rPr>
          <w:rFonts w:ascii="Times New Roman" w:hAnsi="Times New Roman" w:cs="Times New Roman"/>
          <w:sz w:val="24"/>
          <w:szCs w:val="24"/>
        </w:rPr>
        <w:t xml:space="preserve">o reduce the data collection burden on teachers and students, for each participating teacher we randomly selected one class to be the “focal” participating class for the study and collected all study data from this classroom. A total of 914 students participated in the study. There were no statistically significant differences in the demographic characteristics or state standardized test scores between the students in treatment and control classrooms. </w:t>
      </w:r>
    </w:p>
    <w:p w14:paraId="019DC980" w14:textId="6A0A4ABE" w:rsidR="002E782C" w:rsidRPr="000053F4" w:rsidRDefault="002E782C" w:rsidP="000F0038">
      <w:pPr>
        <w:spacing w:line="480" w:lineRule="auto"/>
        <w:rPr>
          <w:rFonts w:ascii="Times New Roman" w:hAnsi="Times New Roman" w:cs="Times New Roman"/>
          <w:b/>
          <w:sz w:val="24"/>
          <w:szCs w:val="24"/>
        </w:rPr>
      </w:pPr>
      <w:r w:rsidRPr="000053F4">
        <w:rPr>
          <w:rFonts w:ascii="Times New Roman" w:hAnsi="Times New Roman" w:cs="Times New Roman"/>
          <w:b/>
          <w:sz w:val="24"/>
          <w:szCs w:val="24"/>
        </w:rPr>
        <w:t>Measures</w:t>
      </w:r>
    </w:p>
    <w:p w14:paraId="1D47E1BC" w14:textId="5854A30D" w:rsidR="002E782C" w:rsidRPr="000053F4" w:rsidRDefault="002E782C" w:rsidP="000F0038">
      <w:pPr>
        <w:spacing w:line="480" w:lineRule="auto"/>
        <w:ind w:firstLine="720"/>
        <w:rPr>
          <w:rFonts w:ascii="Times New Roman" w:hAnsi="Times New Roman" w:cs="Times New Roman"/>
          <w:sz w:val="24"/>
          <w:szCs w:val="24"/>
        </w:rPr>
      </w:pPr>
      <w:r w:rsidRPr="000053F4">
        <w:rPr>
          <w:rFonts w:ascii="Times New Roman" w:hAnsi="Times New Roman" w:cs="Times New Roman"/>
          <w:b/>
          <w:sz w:val="24"/>
          <w:szCs w:val="24"/>
        </w:rPr>
        <w:t>Student assessment</w:t>
      </w:r>
      <w:r w:rsidRPr="000053F4">
        <w:rPr>
          <w:rFonts w:ascii="Times New Roman" w:hAnsi="Times New Roman" w:cs="Times New Roman"/>
          <w:sz w:val="24"/>
          <w:szCs w:val="24"/>
        </w:rPr>
        <w:t xml:space="preserve">. </w:t>
      </w:r>
      <w:r w:rsidR="00884F37">
        <w:rPr>
          <w:rFonts w:ascii="Times New Roman" w:hAnsi="Times New Roman" w:cs="Times New Roman"/>
          <w:sz w:val="24"/>
          <w:szCs w:val="24"/>
        </w:rPr>
        <w:t>W</w:t>
      </w:r>
      <w:r w:rsidRPr="000053F4">
        <w:rPr>
          <w:rFonts w:ascii="Times New Roman" w:hAnsi="Times New Roman" w:cs="Times New Roman"/>
          <w:sz w:val="24"/>
          <w:szCs w:val="24"/>
        </w:rPr>
        <w:t xml:space="preserve">e administered a 34-item, paper-and-pencil assessment during a regular classroom period of 40 minutes at the conclusion of the unit on photosynthesis. A composite total score was calculated for all students completing </w:t>
      </w:r>
      <w:r w:rsidR="001F4467">
        <w:rPr>
          <w:rFonts w:ascii="Times New Roman" w:hAnsi="Times New Roman" w:cs="Times New Roman"/>
          <w:sz w:val="24"/>
          <w:szCs w:val="24"/>
        </w:rPr>
        <w:t xml:space="preserve">more </w:t>
      </w:r>
      <w:r w:rsidRPr="000053F4">
        <w:rPr>
          <w:rFonts w:ascii="Times New Roman" w:hAnsi="Times New Roman" w:cs="Times New Roman"/>
          <w:sz w:val="24"/>
          <w:szCs w:val="24"/>
        </w:rPr>
        <w:t>than half of the ite</w:t>
      </w:r>
      <w:r w:rsidR="00515CF4" w:rsidRPr="000053F4">
        <w:rPr>
          <w:rFonts w:ascii="Times New Roman" w:hAnsi="Times New Roman" w:cs="Times New Roman"/>
          <w:sz w:val="24"/>
          <w:szCs w:val="24"/>
        </w:rPr>
        <w:t>ms</w:t>
      </w:r>
      <w:r w:rsidR="001F4467">
        <w:rPr>
          <w:rFonts w:ascii="Times New Roman" w:hAnsi="Times New Roman" w:cs="Times New Roman"/>
          <w:sz w:val="24"/>
          <w:szCs w:val="24"/>
        </w:rPr>
        <w:t>,</w:t>
      </w:r>
      <w:r w:rsidR="00515CF4" w:rsidRPr="000053F4">
        <w:rPr>
          <w:rFonts w:ascii="Times New Roman" w:hAnsi="Times New Roman" w:cs="Times New Roman"/>
          <w:sz w:val="24"/>
          <w:szCs w:val="24"/>
        </w:rPr>
        <w:t xml:space="preserve"> and there was good internal</w:t>
      </w:r>
      <w:r w:rsidRPr="000053F4">
        <w:rPr>
          <w:rFonts w:ascii="Times New Roman" w:hAnsi="Times New Roman" w:cs="Times New Roman"/>
          <w:sz w:val="24"/>
          <w:szCs w:val="24"/>
        </w:rPr>
        <w:t xml:space="preserve"> reliability (α=</w:t>
      </w:r>
      <w:proofErr w:type="gramStart"/>
      <w:r w:rsidRPr="000053F4">
        <w:rPr>
          <w:rFonts w:ascii="Times New Roman" w:hAnsi="Times New Roman" w:cs="Times New Roman"/>
          <w:sz w:val="24"/>
          <w:szCs w:val="24"/>
        </w:rPr>
        <w:t>.864</w:t>
      </w:r>
      <w:proofErr w:type="gramEnd"/>
      <w:r w:rsidRPr="000053F4">
        <w:rPr>
          <w:rFonts w:ascii="Times New Roman" w:hAnsi="Times New Roman" w:cs="Times New Roman"/>
          <w:sz w:val="24"/>
          <w:szCs w:val="24"/>
        </w:rPr>
        <w:t>).</w:t>
      </w:r>
    </w:p>
    <w:p w14:paraId="78149051" w14:textId="62463A5B" w:rsidR="002E782C" w:rsidRPr="000053F4" w:rsidRDefault="00F169AF" w:rsidP="000F0038">
      <w:pPr>
        <w:spacing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Other sources of student data.</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To support our analyses, we also </w:t>
      </w:r>
      <w:r w:rsidRPr="00F169AF">
        <w:rPr>
          <w:rFonts w:ascii="Times New Roman" w:hAnsi="Times New Roman" w:cs="Times New Roman"/>
          <w:sz w:val="24"/>
          <w:szCs w:val="24"/>
        </w:rPr>
        <w:t xml:space="preserve">collected </w:t>
      </w:r>
      <w:r>
        <w:rPr>
          <w:rFonts w:ascii="Times New Roman" w:hAnsi="Times New Roman" w:cs="Times New Roman"/>
          <w:sz w:val="24"/>
          <w:szCs w:val="24"/>
        </w:rPr>
        <w:t xml:space="preserve">data on </w:t>
      </w:r>
      <w:r w:rsidRPr="00F169AF">
        <w:rPr>
          <w:rFonts w:ascii="Times New Roman" w:hAnsi="Times New Roman" w:cs="Times New Roman"/>
          <w:sz w:val="24"/>
          <w:szCs w:val="24"/>
        </w:rPr>
        <w:t>prior-year s</w:t>
      </w:r>
      <w:r w:rsidR="002E782C" w:rsidRPr="00F169AF">
        <w:rPr>
          <w:rFonts w:ascii="Times New Roman" w:hAnsi="Times New Roman" w:cs="Times New Roman"/>
          <w:sz w:val="24"/>
          <w:szCs w:val="24"/>
        </w:rPr>
        <w:t>tudent state standardized mathematics and language arts test scores</w:t>
      </w:r>
      <w:r w:rsidRPr="00F169AF">
        <w:rPr>
          <w:rFonts w:ascii="Times New Roman" w:hAnsi="Times New Roman" w:cs="Times New Roman"/>
          <w:sz w:val="24"/>
          <w:szCs w:val="24"/>
        </w:rPr>
        <w:t>, stude</w:t>
      </w:r>
      <w:r>
        <w:rPr>
          <w:rFonts w:ascii="Times New Roman" w:hAnsi="Times New Roman" w:cs="Times New Roman"/>
          <w:sz w:val="24"/>
          <w:szCs w:val="24"/>
        </w:rPr>
        <w:t>nt demographic characteristics, student attitudes toward science, and the duration of student gameplay.</w:t>
      </w:r>
    </w:p>
    <w:p w14:paraId="331A54CA" w14:textId="1FB7AA02" w:rsidR="006D7E56" w:rsidRDefault="002E782C" w:rsidP="006D7E56">
      <w:pPr>
        <w:spacing w:line="480" w:lineRule="auto"/>
        <w:ind w:firstLine="720"/>
        <w:rPr>
          <w:rFonts w:ascii="Times New Roman" w:hAnsi="Times New Roman" w:cs="Times New Roman"/>
          <w:sz w:val="24"/>
          <w:szCs w:val="24"/>
        </w:rPr>
      </w:pPr>
      <w:proofErr w:type="gramStart"/>
      <w:r w:rsidRPr="000053F4">
        <w:rPr>
          <w:rFonts w:ascii="Times New Roman" w:hAnsi="Times New Roman" w:cs="Times New Roman"/>
          <w:b/>
          <w:sz w:val="24"/>
          <w:szCs w:val="24"/>
        </w:rPr>
        <w:t>Quality of instruction</w:t>
      </w:r>
      <w:r w:rsidRPr="000053F4">
        <w:rPr>
          <w:rFonts w:ascii="Times New Roman" w:hAnsi="Times New Roman" w:cs="Times New Roman"/>
          <w:sz w:val="24"/>
          <w:szCs w:val="24"/>
        </w:rPr>
        <w:t>.</w:t>
      </w:r>
      <w:proofErr w:type="gramEnd"/>
      <w:r w:rsidRPr="000053F4">
        <w:rPr>
          <w:rFonts w:ascii="Times New Roman" w:hAnsi="Times New Roman" w:cs="Times New Roman"/>
          <w:sz w:val="24"/>
          <w:szCs w:val="24"/>
        </w:rPr>
        <w:t xml:space="preserve"> We used the Classroom A</w:t>
      </w:r>
      <w:r w:rsidR="00515CF4" w:rsidRPr="000053F4">
        <w:rPr>
          <w:rFonts w:ascii="Times New Roman" w:hAnsi="Times New Roman" w:cs="Times New Roman"/>
          <w:sz w:val="24"/>
          <w:szCs w:val="24"/>
        </w:rPr>
        <w:t>ssessment Scoring System-</w:t>
      </w:r>
      <w:r w:rsidRPr="000053F4">
        <w:rPr>
          <w:rFonts w:ascii="Times New Roman" w:hAnsi="Times New Roman" w:cs="Times New Roman"/>
          <w:sz w:val="24"/>
          <w:szCs w:val="24"/>
        </w:rPr>
        <w:t xml:space="preserve">Secondary Edition (CLASS-S) observation framework to measure the instructional quality provided by each of the participating teachers during a typical day of science instruction (Pianta, Hamre, </w:t>
      </w:r>
      <w:proofErr w:type="gramStart"/>
      <w:r w:rsidR="00CB7F75">
        <w:rPr>
          <w:rFonts w:ascii="Times New Roman" w:hAnsi="Times New Roman" w:cs="Times New Roman"/>
          <w:sz w:val="24"/>
          <w:szCs w:val="24"/>
        </w:rPr>
        <w:t>Hayes</w:t>
      </w:r>
      <w:proofErr w:type="gramEnd"/>
      <w:r w:rsidR="00CB7F75">
        <w:rPr>
          <w:rFonts w:ascii="Times New Roman" w:hAnsi="Times New Roman" w:cs="Times New Roman"/>
          <w:sz w:val="24"/>
          <w:szCs w:val="24"/>
        </w:rPr>
        <w:t xml:space="preserve"> </w:t>
      </w:r>
      <w:r w:rsidR="009109AD" w:rsidRPr="000053F4">
        <w:rPr>
          <w:rFonts w:ascii="Times New Roman" w:hAnsi="Times New Roman" w:cs="Times New Roman"/>
          <w:sz w:val="24"/>
          <w:szCs w:val="24"/>
        </w:rPr>
        <w:t xml:space="preserve">&amp; </w:t>
      </w:r>
      <w:r w:rsidRPr="000053F4">
        <w:rPr>
          <w:rFonts w:ascii="Times New Roman" w:hAnsi="Times New Roman" w:cs="Times New Roman"/>
          <w:sz w:val="24"/>
          <w:szCs w:val="24"/>
        </w:rPr>
        <w:t xml:space="preserve">Mintz, 2011). </w:t>
      </w:r>
    </w:p>
    <w:p w14:paraId="5D2A1C39" w14:textId="43329019" w:rsidR="00785B91" w:rsidRPr="000053F4" w:rsidRDefault="00785B91" w:rsidP="000F0038">
      <w:pPr>
        <w:spacing w:line="480" w:lineRule="auto"/>
        <w:ind w:firstLine="720"/>
        <w:rPr>
          <w:rFonts w:ascii="Times New Roman" w:hAnsi="Times New Roman" w:cs="Times New Roman"/>
          <w:sz w:val="24"/>
          <w:szCs w:val="24"/>
        </w:rPr>
      </w:pPr>
      <w:proofErr w:type="gramStart"/>
      <w:r w:rsidRPr="000053F4">
        <w:rPr>
          <w:rFonts w:ascii="Times New Roman" w:hAnsi="Times New Roman" w:cs="Times New Roman"/>
          <w:b/>
          <w:sz w:val="24"/>
          <w:szCs w:val="24"/>
        </w:rPr>
        <w:t xml:space="preserve">Teachers’ implementation of the </w:t>
      </w:r>
      <w:r w:rsidRPr="000053F4">
        <w:rPr>
          <w:rFonts w:ascii="Times New Roman" w:hAnsi="Times New Roman" w:cs="Times New Roman"/>
          <w:b/>
          <w:i/>
          <w:sz w:val="24"/>
          <w:szCs w:val="24"/>
        </w:rPr>
        <w:t>Exploring Photosynthesis</w:t>
      </w:r>
      <w:r w:rsidRPr="000053F4">
        <w:rPr>
          <w:rFonts w:ascii="Times New Roman" w:hAnsi="Times New Roman" w:cs="Times New Roman"/>
          <w:b/>
          <w:sz w:val="24"/>
          <w:szCs w:val="24"/>
        </w:rPr>
        <w:t xml:space="preserve"> module</w:t>
      </w:r>
      <w:r w:rsidRPr="000053F4">
        <w:rPr>
          <w:rFonts w:ascii="Times New Roman" w:hAnsi="Times New Roman" w:cs="Times New Roman"/>
          <w:sz w:val="24"/>
          <w:szCs w:val="24"/>
        </w:rPr>
        <w:t>.</w:t>
      </w:r>
      <w:proofErr w:type="gramEnd"/>
      <w:r w:rsidRPr="000053F4">
        <w:rPr>
          <w:rFonts w:ascii="Times New Roman" w:hAnsi="Times New Roman" w:cs="Times New Roman"/>
          <w:sz w:val="24"/>
          <w:szCs w:val="24"/>
        </w:rPr>
        <w:t xml:space="preserve"> Teachers in the treatment condition completed a log detailing aspects of the intervention that were implemented. </w:t>
      </w:r>
    </w:p>
    <w:p w14:paraId="650E2786" w14:textId="77777777" w:rsidR="002E782C" w:rsidRPr="000053F4" w:rsidRDefault="002E782C" w:rsidP="000F0038">
      <w:pPr>
        <w:spacing w:line="480" w:lineRule="auto"/>
        <w:rPr>
          <w:rFonts w:ascii="Times New Roman" w:hAnsi="Times New Roman" w:cs="Times New Roman"/>
          <w:b/>
          <w:sz w:val="24"/>
          <w:szCs w:val="24"/>
        </w:rPr>
      </w:pPr>
      <w:r w:rsidRPr="000053F4">
        <w:rPr>
          <w:rFonts w:ascii="Times New Roman" w:hAnsi="Times New Roman" w:cs="Times New Roman"/>
          <w:b/>
          <w:sz w:val="24"/>
          <w:szCs w:val="24"/>
        </w:rPr>
        <w:t>Data analysis</w:t>
      </w:r>
    </w:p>
    <w:p w14:paraId="3FBFB90E" w14:textId="0737D249" w:rsidR="002E782C" w:rsidRPr="000053F4" w:rsidRDefault="002E782C" w:rsidP="000F0038">
      <w:pPr>
        <w:spacing w:line="480" w:lineRule="auto"/>
        <w:ind w:firstLine="720"/>
        <w:rPr>
          <w:rFonts w:ascii="Times New Roman" w:hAnsi="Times New Roman" w:cs="Times New Roman"/>
          <w:sz w:val="24"/>
          <w:szCs w:val="24"/>
        </w:rPr>
      </w:pPr>
      <w:r w:rsidRPr="000053F4">
        <w:rPr>
          <w:rFonts w:ascii="Times New Roman" w:hAnsi="Times New Roman" w:cs="Times New Roman"/>
          <w:sz w:val="24"/>
          <w:szCs w:val="24"/>
        </w:rPr>
        <w:lastRenderedPageBreak/>
        <w:t>We investigated Research Question 1</w:t>
      </w:r>
      <w:r w:rsidR="00884F37">
        <w:rPr>
          <w:rFonts w:ascii="Times New Roman" w:hAnsi="Times New Roman" w:cs="Times New Roman"/>
          <w:sz w:val="24"/>
          <w:szCs w:val="24"/>
        </w:rPr>
        <w:t xml:space="preserve"> </w:t>
      </w:r>
      <w:r w:rsidRPr="000053F4">
        <w:rPr>
          <w:rFonts w:ascii="Times New Roman" w:hAnsi="Times New Roman" w:cs="Times New Roman"/>
          <w:sz w:val="24"/>
          <w:szCs w:val="24"/>
        </w:rPr>
        <w:t xml:space="preserve">using descriptive statistics. To answer Research Questions 2 and 3, we conducted two-level regression analyses using HLM 6 software (Raudenbush, Bryk, &amp; Congdon, 2004). The HLM model conducted for this study includes student-level data in the Level 1 equation and teacher-level data in the Level 2 equation. </w:t>
      </w:r>
    </w:p>
    <w:p w14:paraId="392B1FD5" w14:textId="675C0E9A" w:rsidR="002E782C" w:rsidRPr="000053F4" w:rsidRDefault="00A20AF2" w:rsidP="000F0038">
      <w:pPr>
        <w:spacing w:line="480" w:lineRule="auto"/>
        <w:jc w:val="center"/>
        <w:rPr>
          <w:rFonts w:ascii="Times New Roman" w:hAnsi="Times New Roman" w:cs="Times New Roman"/>
          <w:b/>
          <w:sz w:val="24"/>
          <w:szCs w:val="24"/>
        </w:rPr>
      </w:pPr>
      <w:r w:rsidRPr="000053F4">
        <w:rPr>
          <w:rFonts w:ascii="Times New Roman" w:hAnsi="Times New Roman" w:cs="Times New Roman"/>
          <w:b/>
          <w:sz w:val="24"/>
          <w:szCs w:val="24"/>
        </w:rPr>
        <w:t xml:space="preserve">V. </w:t>
      </w:r>
      <w:r w:rsidR="002E782C" w:rsidRPr="000053F4">
        <w:rPr>
          <w:rFonts w:ascii="Times New Roman" w:hAnsi="Times New Roman" w:cs="Times New Roman"/>
          <w:b/>
          <w:sz w:val="24"/>
          <w:szCs w:val="24"/>
        </w:rPr>
        <w:t>Results</w:t>
      </w:r>
    </w:p>
    <w:p w14:paraId="7A4F32C3" w14:textId="48BFC073" w:rsidR="002E782C" w:rsidRPr="000053F4" w:rsidRDefault="008B6EE3" w:rsidP="000F0038">
      <w:pPr>
        <w:spacing w:line="480" w:lineRule="auto"/>
        <w:rPr>
          <w:rFonts w:ascii="Times New Roman" w:hAnsi="Times New Roman" w:cs="Times New Roman"/>
          <w:b/>
          <w:sz w:val="24"/>
          <w:szCs w:val="24"/>
        </w:rPr>
      </w:pPr>
      <w:r w:rsidRPr="000053F4">
        <w:rPr>
          <w:rFonts w:ascii="Times New Roman" w:hAnsi="Times New Roman" w:cs="Times New Roman"/>
          <w:b/>
          <w:sz w:val="24"/>
          <w:szCs w:val="24"/>
        </w:rPr>
        <w:t xml:space="preserve">Research Question 1: </w:t>
      </w:r>
      <w:r w:rsidR="002E782C" w:rsidRPr="000053F4">
        <w:rPr>
          <w:rFonts w:ascii="Times New Roman" w:hAnsi="Times New Roman" w:cs="Times New Roman"/>
          <w:b/>
          <w:sz w:val="24"/>
          <w:szCs w:val="24"/>
        </w:rPr>
        <w:t xml:space="preserve">Implementation of the </w:t>
      </w:r>
      <w:r w:rsidR="002E782C" w:rsidRPr="000053F4">
        <w:rPr>
          <w:rFonts w:ascii="Times New Roman" w:hAnsi="Times New Roman" w:cs="Times New Roman"/>
          <w:b/>
          <w:i/>
          <w:sz w:val="24"/>
          <w:szCs w:val="24"/>
        </w:rPr>
        <w:t>Exploring Photosynthesis</w:t>
      </w:r>
      <w:r w:rsidR="002E782C" w:rsidRPr="000053F4">
        <w:rPr>
          <w:rFonts w:ascii="Times New Roman" w:hAnsi="Times New Roman" w:cs="Times New Roman"/>
          <w:b/>
          <w:sz w:val="24"/>
          <w:szCs w:val="24"/>
        </w:rPr>
        <w:t xml:space="preserve"> </w:t>
      </w:r>
      <w:r w:rsidR="00F15E2C">
        <w:rPr>
          <w:rFonts w:ascii="Times New Roman" w:hAnsi="Times New Roman" w:cs="Times New Roman"/>
          <w:b/>
          <w:sz w:val="24"/>
          <w:szCs w:val="24"/>
        </w:rPr>
        <w:t>i</w:t>
      </w:r>
      <w:r w:rsidR="002E782C" w:rsidRPr="000053F4">
        <w:rPr>
          <w:rFonts w:ascii="Times New Roman" w:hAnsi="Times New Roman" w:cs="Times New Roman"/>
          <w:b/>
          <w:sz w:val="24"/>
          <w:szCs w:val="24"/>
        </w:rPr>
        <w:t>ntervention</w:t>
      </w:r>
    </w:p>
    <w:p w14:paraId="6A1718BE" w14:textId="307A501B" w:rsidR="00FD6F54" w:rsidRPr="000053F4" w:rsidRDefault="002F461A" w:rsidP="00CC093C">
      <w:pPr>
        <w:spacing w:line="480" w:lineRule="auto"/>
        <w:rPr>
          <w:rFonts w:ascii="Times New Roman" w:hAnsi="Times New Roman" w:cs="Times New Roman"/>
          <w:sz w:val="24"/>
          <w:szCs w:val="24"/>
        </w:rPr>
      </w:pPr>
      <w:r w:rsidRPr="000053F4">
        <w:rPr>
          <w:rFonts w:ascii="Times New Roman" w:hAnsi="Times New Roman" w:cs="Times New Roman"/>
          <w:sz w:val="24"/>
          <w:szCs w:val="24"/>
        </w:rPr>
        <w:t>For the students with gameplay data available</w:t>
      </w:r>
      <w:r w:rsidR="00CC093C">
        <w:rPr>
          <w:rFonts w:ascii="Times New Roman" w:hAnsi="Times New Roman" w:cs="Times New Roman"/>
          <w:sz w:val="24"/>
          <w:szCs w:val="24"/>
        </w:rPr>
        <w:t xml:space="preserve"> (77.4% of the treatment group)</w:t>
      </w:r>
      <w:r w:rsidRPr="000053F4">
        <w:rPr>
          <w:rFonts w:ascii="Times New Roman" w:hAnsi="Times New Roman" w:cs="Times New Roman"/>
          <w:sz w:val="24"/>
          <w:szCs w:val="24"/>
        </w:rPr>
        <w:t>, the average gameplay time was 47.4 minutes (SD = 31.5)</w:t>
      </w:r>
      <w:r w:rsidR="009E1546">
        <w:rPr>
          <w:rFonts w:ascii="Times New Roman" w:hAnsi="Times New Roman" w:cs="Times New Roman"/>
          <w:sz w:val="24"/>
          <w:szCs w:val="24"/>
        </w:rPr>
        <w:t>,</w:t>
      </w:r>
      <w:r w:rsidRPr="000053F4">
        <w:rPr>
          <w:rFonts w:ascii="Times New Roman" w:hAnsi="Times New Roman" w:cs="Times New Roman"/>
          <w:sz w:val="24"/>
          <w:szCs w:val="24"/>
        </w:rPr>
        <w:t xml:space="preserve"> and ranged from 1 to 168 minutes.</w:t>
      </w:r>
      <w:r w:rsidR="00381E78" w:rsidRPr="000053F4">
        <w:rPr>
          <w:rFonts w:ascii="Times New Roman" w:hAnsi="Times New Roman" w:cs="Times New Roman"/>
          <w:sz w:val="24"/>
          <w:szCs w:val="24"/>
        </w:rPr>
        <w:t xml:space="preserve"> </w:t>
      </w:r>
      <w:r w:rsidR="00AB7966">
        <w:rPr>
          <w:rFonts w:ascii="Times New Roman" w:hAnsi="Times New Roman" w:cs="Times New Roman"/>
          <w:sz w:val="24"/>
          <w:szCs w:val="24"/>
        </w:rPr>
        <w:t>We also</w:t>
      </w:r>
      <w:r w:rsidR="00FD6F54" w:rsidRPr="000053F4">
        <w:rPr>
          <w:rFonts w:ascii="Times New Roman" w:hAnsi="Times New Roman" w:cs="Times New Roman"/>
          <w:sz w:val="24"/>
          <w:szCs w:val="24"/>
        </w:rPr>
        <w:t xml:space="preserve"> computed means and standard deviations for each of the four scales describing the</w:t>
      </w:r>
      <w:r w:rsidR="00AB7966">
        <w:rPr>
          <w:rFonts w:ascii="Times New Roman" w:hAnsi="Times New Roman" w:cs="Times New Roman"/>
          <w:sz w:val="24"/>
          <w:szCs w:val="24"/>
        </w:rPr>
        <w:t xml:space="preserve"> self-reported fidelity of</w:t>
      </w:r>
      <w:r w:rsidR="00FD6F54" w:rsidRPr="000053F4">
        <w:rPr>
          <w:rFonts w:ascii="Times New Roman" w:hAnsi="Times New Roman" w:cs="Times New Roman"/>
          <w:sz w:val="24"/>
          <w:szCs w:val="24"/>
        </w:rPr>
        <w:t xml:space="preserve"> implementation of the </w:t>
      </w:r>
      <w:r w:rsidR="00FD6F54" w:rsidRPr="000053F4">
        <w:rPr>
          <w:rFonts w:ascii="Times New Roman" w:hAnsi="Times New Roman" w:cs="Times New Roman"/>
          <w:i/>
          <w:iCs/>
          <w:sz w:val="24"/>
          <w:szCs w:val="24"/>
        </w:rPr>
        <w:t xml:space="preserve">Exploring Photosynthesis </w:t>
      </w:r>
      <w:r w:rsidR="00FD6F54" w:rsidRPr="000053F4">
        <w:rPr>
          <w:rFonts w:ascii="Times New Roman" w:hAnsi="Times New Roman" w:cs="Times New Roman"/>
          <w:sz w:val="24"/>
          <w:szCs w:val="24"/>
        </w:rPr>
        <w:t xml:space="preserve">module. </w:t>
      </w:r>
      <w:r w:rsidR="00225DFC" w:rsidRPr="000053F4">
        <w:rPr>
          <w:rFonts w:ascii="Times New Roman" w:hAnsi="Times New Roman" w:cs="Times New Roman"/>
          <w:sz w:val="24"/>
          <w:szCs w:val="24"/>
        </w:rPr>
        <w:t>Teachers’</w:t>
      </w:r>
      <w:r w:rsidR="00FD6F54" w:rsidRPr="000053F4">
        <w:rPr>
          <w:rFonts w:ascii="Times New Roman" w:hAnsi="Times New Roman" w:cs="Times New Roman"/>
          <w:sz w:val="24"/>
          <w:szCs w:val="24"/>
        </w:rPr>
        <w:t xml:space="preserve"> responses on the </w:t>
      </w:r>
      <w:r w:rsidR="00FD6F54" w:rsidRPr="000053F4">
        <w:rPr>
          <w:rFonts w:ascii="Times New Roman" w:hAnsi="Times New Roman" w:cs="Times New Roman"/>
          <w:i/>
          <w:sz w:val="24"/>
          <w:szCs w:val="24"/>
        </w:rPr>
        <w:t>content coverage</w:t>
      </w:r>
      <w:r w:rsidR="00FD6F54" w:rsidRPr="000053F4">
        <w:rPr>
          <w:rFonts w:ascii="Times New Roman" w:hAnsi="Times New Roman" w:cs="Times New Roman"/>
          <w:sz w:val="24"/>
          <w:szCs w:val="24"/>
        </w:rPr>
        <w:t xml:space="preserve"> subscale </w:t>
      </w:r>
      <w:r w:rsidR="009E1546">
        <w:rPr>
          <w:rFonts w:ascii="Times New Roman" w:hAnsi="Times New Roman" w:cs="Times New Roman"/>
          <w:sz w:val="24"/>
          <w:szCs w:val="24"/>
        </w:rPr>
        <w:t xml:space="preserve">showed </w:t>
      </w:r>
      <w:r w:rsidR="00FD6F54" w:rsidRPr="000053F4">
        <w:rPr>
          <w:rFonts w:ascii="Times New Roman" w:hAnsi="Times New Roman" w:cs="Times New Roman"/>
          <w:sz w:val="24"/>
          <w:szCs w:val="24"/>
        </w:rPr>
        <w:t>that on average they implemented 11.55 of the 12 items (SD = 0.8</w:t>
      </w:r>
      <w:r w:rsidR="003B5F5B">
        <w:rPr>
          <w:rFonts w:ascii="Times New Roman" w:hAnsi="Times New Roman" w:cs="Times New Roman"/>
          <w:sz w:val="24"/>
          <w:szCs w:val="24"/>
        </w:rPr>
        <w:t>)</w:t>
      </w:r>
      <w:r w:rsidR="00FD6F54" w:rsidRPr="000053F4">
        <w:rPr>
          <w:rFonts w:ascii="Times New Roman" w:hAnsi="Times New Roman" w:cs="Times New Roman"/>
          <w:sz w:val="24"/>
          <w:szCs w:val="24"/>
        </w:rPr>
        <w:t xml:space="preserve">. The </w:t>
      </w:r>
      <w:r w:rsidR="00FD6F54" w:rsidRPr="009B7E6A">
        <w:rPr>
          <w:rFonts w:ascii="Times New Roman" w:hAnsi="Times New Roman" w:cs="Times New Roman"/>
          <w:i/>
          <w:sz w:val="24"/>
          <w:szCs w:val="24"/>
        </w:rPr>
        <w:t>student engagement</w:t>
      </w:r>
      <w:r w:rsidR="00FD6F54" w:rsidRPr="000053F4">
        <w:rPr>
          <w:rFonts w:ascii="Times New Roman" w:hAnsi="Times New Roman" w:cs="Times New Roman"/>
          <w:sz w:val="24"/>
          <w:szCs w:val="24"/>
        </w:rPr>
        <w:t xml:space="preserve"> composite consisted of four questions and yielded a mean of 3.2 (SD = 0.8) with a range of 2</w:t>
      </w:r>
      <w:r w:rsidR="009E1546">
        <w:rPr>
          <w:rFonts w:ascii="Times New Roman" w:hAnsi="Times New Roman" w:cs="Times New Roman"/>
          <w:sz w:val="24"/>
          <w:szCs w:val="24"/>
        </w:rPr>
        <w:t>–</w:t>
      </w:r>
      <w:r w:rsidR="003B5F5B">
        <w:rPr>
          <w:rFonts w:ascii="Times New Roman" w:hAnsi="Times New Roman" w:cs="Times New Roman"/>
          <w:sz w:val="24"/>
          <w:szCs w:val="24"/>
        </w:rPr>
        <w:t>4</w:t>
      </w:r>
      <w:r w:rsidR="00FD6F54" w:rsidRPr="000053F4">
        <w:rPr>
          <w:rFonts w:ascii="Times New Roman" w:hAnsi="Times New Roman" w:cs="Times New Roman"/>
          <w:sz w:val="24"/>
          <w:szCs w:val="24"/>
        </w:rPr>
        <w:t xml:space="preserve">. The </w:t>
      </w:r>
      <w:r w:rsidR="00FD6F54" w:rsidRPr="009B7E6A">
        <w:rPr>
          <w:rFonts w:ascii="Times New Roman" w:hAnsi="Times New Roman" w:cs="Times New Roman"/>
          <w:i/>
          <w:sz w:val="24"/>
          <w:szCs w:val="24"/>
        </w:rPr>
        <w:t>technical difficulties</w:t>
      </w:r>
      <w:r w:rsidR="00FD6F54" w:rsidRPr="000053F4">
        <w:rPr>
          <w:rFonts w:ascii="Times New Roman" w:hAnsi="Times New Roman" w:cs="Times New Roman"/>
          <w:sz w:val="24"/>
          <w:szCs w:val="24"/>
        </w:rPr>
        <w:t xml:space="preserve"> composite consisted of </w:t>
      </w:r>
      <w:r w:rsidR="009E1546">
        <w:rPr>
          <w:rFonts w:ascii="Times New Roman" w:hAnsi="Times New Roman" w:cs="Times New Roman"/>
          <w:sz w:val="24"/>
          <w:szCs w:val="24"/>
        </w:rPr>
        <w:t xml:space="preserve">11 </w:t>
      </w:r>
      <w:r w:rsidR="00FD6F54" w:rsidRPr="000053F4">
        <w:rPr>
          <w:rFonts w:ascii="Times New Roman" w:hAnsi="Times New Roman" w:cs="Times New Roman"/>
          <w:sz w:val="24"/>
          <w:szCs w:val="24"/>
        </w:rPr>
        <w:t>questions and yielded a mean o</w:t>
      </w:r>
      <w:r w:rsidR="003B5F5B">
        <w:rPr>
          <w:rFonts w:ascii="Times New Roman" w:hAnsi="Times New Roman" w:cs="Times New Roman"/>
          <w:sz w:val="24"/>
          <w:szCs w:val="24"/>
        </w:rPr>
        <w:t>f 3.2 (SD = 1.51; range 1 to 6)</w:t>
      </w:r>
      <w:r w:rsidR="00FD6F54" w:rsidRPr="000053F4">
        <w:rPr>
          <w:rFonts w:ascii="Times New Roman" w:hAnsi="Times New Roman" w:cs="Times New Roman"/>
          <w:sz w:val="24"/>
          <w:szCs w:val="24"/>
        </w:rPr>
        <w:t>.</w:t>
      </w:r>
    </w:p>
    <w:p w14:paraId="02D2699B" w14:textId="13BA7129" w:rsidR="00785B91" w:rsidRPr="000053F4" w:rsidRDefault="00FD6F54" w:rsidP="00FB3C43">
      <w:pPr>
        <w:spacing w:line="480" w:lineRule="auto"/>
        <w:ind w:firstLine="720"/>
        <w:rPr>
          <w:rFonts w:ascii="Times New Roman" w:hAnsi="Times New Roman" w:cs="Times New Roman"/>
          <w:sz w:val="24"/>
          <w:szCs w:val="24"/>
        </w:rPr>
      </w:pPr>
      <w:r w:rsidRPr="000053F4">
        <w:rPr>
          <w:rFonts w:ascii="Times New Roman" w:hAnsi="Times New Roman" w:cs="Times New Roman"/>
          <w:sz w:val="24"/>
          <w:szCs w:val="24"/>
        </w:rPr>
        <w:t xml:space="preserve">Teachers’ responses to items on </w:t>
      </w:r>
      <w:r w:rsidR="003B5F5B">
        <w:rPr>
          <w:rFonts w:ascii="Times New Roman" w:hAnsi="Times New Roman" w:cs="Times New Roman"/>
          <w:sz w:val="24"/>
          <w:szCs w:val="24"/>
        </w:rPr>
        <w:t>the</w:t>
      </w:r>
      <w:r w:rsidRPr="000053F4">
        <w:rPr>
          <w:rFonts w:ascii="Times New Roman" w:hAnsi="Times New Roman" w:cs="Times New Roman"/>
          <w:sz w:val="24"/>
          <w:szCs w:val="24"/>
        </w:rPr>
        <w:t xml:space="preserve"> </w:t>
      </w:r>
      <w:r w:rsidR="003B5F5B" w:rsidRPr="000053F4">
        <w:rPr>
          <w:rFonts w:ascii="Times New Roman" w:hAnsi="Times New Roman" w:cs="Times New Roman"/>
          <w:i/>
          <w:sz w:val="24"/>
          <w:szCs w:val="24"/>
        </w:rPr>
        <w:t>making links between science content and the game</w:t>
      </w:r>
      <w:r w:rsidR="003B5F5B" w:rsidRPr="000053F4">
        <w:rPr>
          <w:rFonts w:ascii="Times New Roman" w:hAnsi="Times New Roman" w:cs="Times New Roman"/>
          <w:sz w:val="24"/>
          <w:szCs w:val="24"/>
        </w:rPr>
        <w:t xml:space="preserve"> </w:t>
      </w:r>
      <w:r w:rsidRPr="000053F4">
        <w:rPr>
          <w:rFonts w:ascii="Times New Roman" w:hAnsi="Times New Roman" w:cs="Times New Roman"/>
          <w:sz w:val="24"/>
          <w:szCs w:val="24"/>
        </w:rPr>
        <w:t xml:space="preserve">subscale indicate that </w:t>
      </w:r>
      <w:r w:rsidR="00CC093C">
        <w:rPr>
          <w:rFonts w:ascii="Times New Roman" w:hAnsi="Times New Roman" w:cs="Times New Roman"/>
          <w:sz w:val="24"/>
          <w:szCs w:val="24"/>
        </w:rPr>
        <w:t>of</w:t>
      </w:r>
      <w:r w:rsidRPr="000053F4">
        <w:rPr>
          <w:rFonts w:ascii="Times New Roman" w:hAnsi="Times New Roman" w:cs="Times New Roman"/>
          <w:sz w:val="24"/>
          <w:szCs w:val="24"/>
        </w:rPr>
        <w:t xml:space="preserve"> the 28 opportunities to link the game to science content</w:t>
      </w:r>
      <w:r w:rsidR="00836EC3">
        <w:rPr>
          <w:rFonts w:ascii="Times New Roman" w:hAnsi="Times New Roman" w:cs="Times New Roman"/>
          <w:sz w:val="24"/>
          <w:szCs w:val="24"/>
        </w:rPr>
        <w:t>, as</w:t>
      </w:r>
      <w:r w:rsidRPr="000053F4">
        <w:rPr>
          <w:rFonts w:ascii="Times New Roman" w:hAnsi="Times New Roman" w:cs="Times New Roman"/>
          <w:sz w:val="24"/>
          <w:szCs w:val="24"/>
        </w:rPr>
        <w:t xml:space="preserve"> outlined in the implementation log, teachers reported making 21.1 of the links on average (SD = 4.0, range 14 to 28). </w:t>
      </w:r>
    </w:p>
    <w:p w14:paraId="6A031409" w14:textId="31ADB288" w:rsidR="008B6EE3" w:rsidRPr="000053F4" w:rsidRDefault="008B6EE3" w:rsidP="000F0038">
      <w:pPr>
        <w:spacing w:line="480" w:lineRule="auto"/>
        <w:rPr>
          <w:rFonts w:ascii="Times New Roman" w:hAnsi="Times New Roman" w:cs="Times New Roman"/>
          <w:b/>
          <w:sz w:val="24"/>
          <w:szCs w:val="24"/>
        </w:rPr>
      </w:pPr>
      <w:r w:rsidRPr="000053F4">
        <w:rPr>
          <w:rFonts w:ascii="Times New Roman" w:hAnsi="Times New Roman" w:cs="Times New Roman"/>
          <w:b/>
          <w:sz w:val="24"/>
          <w:szCs w:val="24"/>
        </w:rPr>
        <w:t xml:space="preserve">Research Question 2: Impact of the </w:t>
      </w:r>
      <w:r w:rsidRPr="000053F4">
        <w:rPr>
          <w:rFonts w:ascii="Times New Roman" w:hAnsi="Times New Roman" w:cs="Times New Roman"/>
          <w:b/>
          <w:i/>
          <w:sz w:val="24"/>
          <w:szCs w:val="24"/>
        </w:rPr>
        <w:t>Exploring Photosynthesis</w:t>
      </w:r>
      <w:r w:rsidRPr="000053F4">
        <w:rPr>
          <w:rFonts w:ascii="Times New Roman" w:hAnsi="Times New Roman" w:cs="Times New Roman"/>
          <w:b/>
          <w:sz w:val="24"/>
          <w:szCs w:val="24"/>
        </w:rPr>
        <w:t xml:space="preserve"> </w:t>
      </w:r>
      <w:r w:rsidR="00F15E2C">
        <w:rPr>
          <w:rFonts w:ascii="Times New Roman" w:hAnsi="Times New Roman" w:cs="Times New Roman"/>
          <w:b/>
          <w:sz w:val="24"/>
          <w:szCs w:val="24"/>
        </w:rPr>
        <w:t>i</w:t>
      </w:r>
      <w:r w:rsidRPr="000053F4">
        <w:rPr>
          <w:rFonts w:ascii="Times New Roman" w:hAnsi="Times New Roman" w:cs="Times New Roman"/>
          <w:b/>
          <w:sz w:val="24"/>
          <w:szCs w:val="24"/>
        </w:rPr>
        <w:t>ntervention on student outcomes</w:t>
      </w:r>
    </w:p>
    <w:p w14:paraId="4B5B5554" w14:textId="2D794848" w:rsidR="002E782C" w:rsidRPr="000053F4" w:rsidRDefault="00554053" w:rsidP="000F00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w:t>
      </w:r>
      <w:r w:rsidR="002E782C" w:rsidRPr="000053F4">
        <w:rPr>
          <w:rFonts w:ascii="Times New Roman" w:hAnsi="Times New Roman" w:cs="Times New Roman"/>
          <w:sz w:val="24"/>
          <w:szCs w:val="24"/>
        </w:rPr>
        <w:t xml:space="preserve"> used a multi-level regression to estimate the impact of the intervention on students’ photosynthesis assessment scores. The Level 1 (student-level) model was: </w:t>
      </w:r>
    </w:p>
    <w:p w14:paraId="5275BA21" w14:textId="77777777" w:rsidR="00515CF4" w:rsidRPr="000053F4" w:rsidRDefault="00515CF4" w:rsidP="00515CF4">
      <w:pPr>
        <w:pStyle w:val="Normal1"/>
        <w:spacing w:after="240" w:line="240" w:lineRule="auto"/>
        <w:ind w:left="2434" w:hanging="1714"/>
        <w:rPr>
          <w:rStyle w:val="apple-converted-space"/>
          <w:rFonts w:ascii="Times New Roman" w:hAnsi="Times New Roman" w:cs="Times New Roman"/>
          <w:i/>
          <w:sz w:val="24"/>
          <w:shd w:val="clear" w:color="auto" w:fill="FFFFFF"/>
        </w:rPr>
      </w:pPr>
      <w:r w:rsidRPr="000053F4">
        <w:rPr>
          <w:rFonts w:ascii="Times New Roman" w:hAnsi="Times New Roman" w:cs="Times New Roman"/>
          <w:i/>
          <w:iCs/>
          <w:sz w:val="24"/>
        </w:rPr>
        <w:t>Assessment</w:t>
      </w:r>
      <w:r w:rsidRPr="000053F4">
        <w:rPr>
          <w:rFonts w:ascii="Times New Roman" w:hAnsi="Times New Roman" w:cs="Times New Roman"/>
          <w:i/>
          <w:iCs/>
          <w:sz w:val="24"/>
          <w:vertAlign w:val="subscript"/>
        </w:rPr>
        <w:t>ij</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ab/>
      </w:r>
      <w:r w:rsidRPr="000053F4">
        <w:rPr>
          <w:rFonts w:ascii="Times New Roman" w:hAnsi="Times New Roman" w:cs="Times New Roman"/>
          <w:iCs/>
          <w:sz w:val="24"/>
        </w:rPr>
        <w:t>β</w:t>
      </w:r>
      <w:r w:rsidRPr="000053F4">
        <w:rPr>
          <w:rFonts w:ascii="Times New Roman" w:hAnsi="Times New Roman" w:cs="Times New Roman"/>
          <w:iCs/>
          <w:sz w:val="24"/>
          <w:vertAlign w:val="subscript"/>
        </w:rPr>
        <w:t>0</w:t>
      </w:r>
      <w:r w:rsidRPr="000053F4">
        <w:rPr>
          <w:rFonts w:ascii="Times New Roman" w:hAnsi="Times New Roman" w:cs="Times New Roman"/>
          <w:i/>
          <w:iCs/>
          <w:sz w:val="24"/>
          <w:vertAlign w:val="subscript"/>
        </w:rPr>
        <w:t>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β</w:t>
      </w:r>
      <w:r w:rsidRPr="000053F4">
        <w:rPr>
          <w:rFonts w:ascii="Times New Roman" w:hAnsi="Times New Roman" w:cs="Times New Roman"/>
          <w:iCs/>
          <w:sz w:val="24"/>
          <w:vertAlign w:val="subscript"/>
        </w:rPr>
        <w:t>1</w:t>
      </w:r>
      <w:r w:rsidRPr="000053F4">
        <w:rPr>
          <w:rFonts w:ascii="Times New Roman" w:hAnsi="Times New Roman" w:cs="Times New Roman"/>
          <w:i/>
          <w:iCs/>
          <w:sz w:val="24"/>
          <w:vertAlign w:val="subscript"/>
        </w:rPr>
        <w:t>j</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StateMath</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 +</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β</w:t>
      </w:r>
      <w:r w:rsidRPr="000053F4">
        <w:rPr>
          <w:rFonts w:ascii="Times New Roman" w:hAnsi="Times New Roman" w:cs="Times New Roman"/>
          <w:iCs/>
          <w:sz w:val="24"/>
          <w:vertAlign w:val="subscript"/>
        </w:rPr>
        <w:t>2</w:t>
      </w:r>
      <w:r w:rsidRPr="000053F4">
        <w:rPr>
          <w:rFonts w:ascii="Times New Roman" w:hAnsi="Times New Roman" w:cs="Times New Roman"/>
          <w:i/>
          <w:iCs/>
          <w:sz w:val="24"/>
          <w:vertAlign w:val="subscript"/>
        </w:rPr>
        <w:t>j</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StateLangArts</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 +</w:t>
      </w:r>
      <w:r w:rsidRPr="000053F4">
        <w:rPr>
          <w:rFonts w:ascii="Times New Roman" w:hAnsi="Times New Roman" w:cs="Times New Roman"/>
          <w:i/>
          <w:iCs/>
          <w:sz w:val="24"/>
        </w:rPr>
        <w:t xml:space="preserve"> </w:t>
      </w:r>
      <w:r w:rsidRPr="000053F4">
        <w:rPr>
          <w:rFonts w:ascii="Times New Roman" w:hAnsi="Times New Roman" w:cs="Times New Roman"/>
          <w:iCs/>
          <w:sz w:val="24"/>
        </w:rPr>
        <w:t>β</w:t>
      </w:r>
      <w:r w:rsidRPr="000053F4">
        <w:rPr>
          <w:rFonts w:ascii="Times New Roman" w:hAnsi="Times New Roman" w:cs="Times New Roman"/>
          <w:iCs/>
          <w:sz w:val="24"/>
          <w:vertAlign w:val="subscript"/>
        </w:rPr>
        <w:t>3</w:t>
      </w:r>
      <w:r w:rsidRPr="000053F4">
        <w:rPr>
          <w:rFonts w:ascii="Times New Roman" w:hAnsi="Times New Roman" w:cs="Times New Roman"/>
          <w:i/>
          <w:iCs/>
          <w:sz w:val="24"/>
          <w:vertAlign w:val="subscript"/>
        </w:rPr>
        <w:t>j</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TOSRA</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 xml:space="preserve"> </w:t>
      </w:r>
      <w:r w:rsidRPr="000053F4">
        <w:rPr>
          <w:rFonts w:ascii="Times New Roman" w:hAnsi="Times New Roman" w:cs="Times New Roman"/>
          <w:iCs/>
          <w:sz w:val="24"/>
        </w:rPr>
        <w:t>β</w:t>
      </w:r>
      <w:r w:rsidRPr="000053F4">
        <w:rPr>
          <w:rFonts w:ascii="Times New Roman" w:hAnsi="Times New Roman" w:cs="Times New Roman"/>
          <w:iCs/>
          <w:sz w:val="24"/>
          <w:vertAlign w:val="subscript"/>
        </w:rPr>
        <w:t>4</w:t>
      </w:r>
      <w:r w:rsidRPr="000053F4">
        <w:rPr>
          <w:rFonts w:ascii="Times New Roman" w:hAnsi="Times New Roman" w:cs="Times New Roman"/>
          <w:i/>
          <w:iCs/>
          <w:sz w:val="24"/>
          <w:vertAlign w:val="subscript"/>
        </w:rPr>
        <w:t>j</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Male</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 xml:space="preserve"> </w:t>
      </w:r>
      <w:r w:rsidRPr="000053F4">
        <w:rPr>
          <w:rFonts w:ascii="Times New Roman" w:hAnsi="Times New Roman" w:cs="Times New Roman"/>
          <w:iCs/>
          <w:sz w:val="24"/>
        </w:rPr>
        <w:t>β</w:t>
      </w:r>
      <w:r w:rsidRPr="000053F4">
        <w:rPr>
          <w:rFonts w:ascii="Times New Roman" w:hAnsi="Times New Roman" w:cs="Times New Roman"/>
          <w:iCs/>
          <w:sz w:val="24"/>
          <w:vertAlign w:val="subscript"/>
        </w:rPr>
        <w:t>5</w:t>
      </w:r>
      <w:r w:rsidRPr="000053F4">
        <w:rPr>
          <w:rFonts w:ascii="Times New Roman" w:hAnsi="Times New Roman" w:cs="Times New Roman"/>
          <w:i/>
          <w:iCs/>
          <w:sz w:val="24"/>
          <w:vertAlign w:val="subscript"/>
        </w:rPr>
        <w:t>j</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Age</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 xml:space="preserve"> </w:t>
      </w:r>
      <w:r w:rsidRPr="000053F4">
        <w:rPr>
          <w:rFonts w:ascii="Times New Roman" w:hAnsi="Times New Roman" w:cs="Times New Roman"/>
          <w:iCs/>
          <w:sz w:val="24"/>
        </w:rPr>
        <w:t>β</w:t>
      </w:r>
      <w:r w:rsidRPr="000053F4">
        <w:rPr>
          <w:rFonts w:ascii="Times New Roman" w:hAnsi="Times New Roman" w:cs="Times New Roman"/>
          <w:iCs/>
          <w:sz w:val="24"/>
          <w:vertAlign w:val="subscript"/>
        </w:rPr>
        <w:t>6</w:t>
      </w:r>
      <w:r w:rsidRPr="000053F4">
        <w:rPr>
          <w:rFonts w:ascii="Times New Roman" w:hAnsi="Times New Roman" w:cs="Times New Roman"/>
          <w:i/>
          <w:iCs/>
          <w:sz w:val="24"/>
          <w:vertAlign w:val="subscript"/>
        </w:rPr>
        <w:t xml:space="preserve">j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Minority</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 xml:space="preserve"> </w:t>
      </w:r>
      <w:r w:rsidRPr="000053F4">
        <w:rPr>
          <w:rFonts w:ascii="Times New Roman" w:hAnsi="Times New Roman" w:cs="Times New Roman"/>
          <w:iCs/>
          <w:sz w:val="24"/>
        </w:rPr>
        <w:t>β</w:t>
      </w:r>
      <w:r w:rsidRPr="000053F4">
        <w:rPr>
          <w:rFonts w:ascii="Times New Roman" w:hAnsi="Times New Roman" w:cs="Times New Roman"/>
          <w:iCs/>
          <w:sz w:val="24"/>
          <w:vertAlign w:val="subscript"/>
        </w:rPr>
        <w:t>7</w:t>
      </w:r>
      <w:r w:rsidRPr="000053F4">
        <w:rPr>
          <w:rFonts w:ascii="Times New Roman" w:hAnsi="Times New Roman" w:cs="Times New Roman"/>
          <w:i/>
          <w:iCs/>
          <w:sz w:val="24"/>
          <w:vertAlign w:val="subscript"/>
        </w:rPr>
        <w:t xml:space="preserve">j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IEP</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 xml:space="preserve"> </w:t>
      </w:r>
      <w:r w:rsidRPr="000053F4">
        <w:rPr>
          <w:rFonts w:ascii="Times New Roman" w:hAnsi="Times New Roman" w:cs="Times New Roman"/>
          <w:iCs/>
          <w:sz w:val="24"/>
        </w:rPr>
        <w:t>β</w:t>
      </w:r>
      <w:r w:rsidRPr="000053F4">
        <w:rPr>
          <w:rFonts w:ascii="Times New Roman" w:hAnsi="Times New Roman" w:cs="Times New Roman"/>
          <w:iCs/>
          <w:sz w:val="24"/>
          <w:vertAlign w:val="subscript"/>
        </w:rPr>
        <w:t>8</w:t>
      </w:r>
      <w:r w:rsidRPr="000053F4">
        <w:rPr>
          <w:rFonts w:ascii="Times New Roman" w:hAnsi="Times New Roman" w:cs="Times New Roman"/>
          <w:i/>
          <w:iCs/>
          <w:sz w:val="24"/>
          <w:vertAlign w:val="subscript"/>
        </w:rPr>
        <w:t xml:space="preserve">j </w:t>
      </w:r>
      <w:r w:rsidRPr="000053F4">
        <w:rPr>
          <w:rFonts w:ascii="Times New Roman" w:hAnsi="Times New Roman" w:cs="Times New Roman"/>
          <w:i/>
          <w:sz w:val="24"/>
          <w:shd w:val="clear" w:color="auto" w:fill="FFFFFF"/>
        </w:rPr>
        <w:t>(</w:t>
      </w:r>
      <w:r w:rsidRPr="000053F4">
        <w:rPr>
          <w:rFonts w:ascii="Times New Roman" w:hAnsi="Times New Roman" w:cs="Times New Roman"/>
          <w:i/>
          <w:iCs/>
          <w:sz w:val="24"/>
        </w:rPr>
        <w:t>ELL</w:t>
      </w:r>
      <w:r w:rsidRPr="000053F4">
        <w:rPr>
          <w:rFonts w:ascii="Times New Roman" w:hAnsi="Times New Roman" w:cs="Times New Roman"/>
          <w:i/>
          <w:iCs/>
          <w:sz w:val="24"/>
          <w:vertAlign w:val="subscript"/>
        </w:rPr>
        <w:t>ij</w:t>
      </w:r>
      <w:r w:rsidRPr="000053F4">
        <w:rPr>
          <w:rFonts w:ascii="Times New Roman" w:hAnsi="Times New Roman" w:cs="Times New Roman"/>
          <w:i/>
          <w:sz w:val="24"/>
          <w:shd w:val="clear" w:color="auto" w:fill="FFFFFF"/>
        </w:rPr>
        <w:t>)</w:t>
      </w:r>
      <w:r w:rsidRPr="000053F4">
        <w:rPr>
          <w:rStyle w:val="apple-converted-space"/>
          <w:rFonts w:ascii="Times New Roman" w:hAnsi="Times New Roman" w:cs="Times New Roman"/>
          <w:i/>
          <w:sz w:val="24"/>
          <w:shd w:val="clear" w:color="auto" w:fill="FFFFFF"/>
        </w:rPr>
        <w:t> </w:t>
      </w:r>
      <w:r w:rsidRPr="000053F4">
        <w:rPr>
          <w:rFonts w:ascii="Times New Roman" w:hAnsi="Times New Roman" w:cs="Times New Roman"/>
          <w:i/>
          <w:iCs/>
          <w:sz w:val="24"/>
        </w:rPr>
        <w:t xml:space="preserve">+ </w:t>
      </w:r>
      <w:r w:rsidRPr="000053F4">
        <w:rPr>
          <w:rFonts w:ascii="Times New Roman" w:hAnsi="Times New Roman" w:cs="Times New Roman"/>
          <w:iCs/>
          <w:sz w:val="24"/>
        </w:rPr>
        <w:t>ε</w:t>
      </w:r>
      <w:r w:rsidRPr="000053F4">
        <w:rPr>
          <w:rFonts w:ascii="Times New Roman" w:hAnsi="Times New Roman" w:cs="Times New Roman"/>
          <w:i/>
          <w:iCs/>
          <w:sz w:val="24"/>
          <w:vertAlign w:val="subscript"/>
        </w:rPr>
        <w:t>ij</w:t>
      </w:r>
      <w:r w:rsidRPr="000053F4">
        <w:rPr>
          <w:rStyle w:val="apple-converted-space"/>
          <w:rFonts w:ascii="Times New Roman" w:hAnsi="Times New Roman" w:cs="Times New Roman"/>
          <w:i/>
          <w:sz w:val="24"/>
          <w:shd w:val="clear" w:color="auto" w:fill="FFFFFF"/>
        </w:rPr>
        <w:t> </w:t>
      </w:r>
    </w:p>
    <w:p w14:paraId="7EDA6DB5" w14:textId="77777777" w:rsidR="002E782C" w:rsidRPr="000053F4" w:rsidRDefault="002E782C" w:rsidP="000F0038">
      <w:pPr>
        <w:spacing w:line="480" w:lineRule="auto"/>
        <w:rPr>
          <w:rFonts w:ascii="Times New Roman" w:hAnsi="Times New Roman" w:cs="Times New Roman"/>
          <w:sz w:val="24"/>
          <w:szCs w:val="24"/>
        </w:rPr>
      </w:pPr>
      <w:r w:rsidRPr="000053F4">
        <w:rPr>
          <w:rFonts w:ascii="Times New Roman" w:hAnsi="Times New Roman" w:cs="Times New Roman"/>
          <w:sz w:val="24"/>
          <w:szCs w:val="24"/>
        </w:rPr>
        <w:t xml:space="preserve">Because this is a teacher-level intervention and the study randomized teachers to the treatment and control groups, the test of whether the </w:t>
      </w:r>
      <w:r w:rsidRPr="000053F4">
        <w:rPr>
          <w:rFonts w:ascii="Times New Roman" w:hAnsi="Times New Roman" w:cs="Times New Roman"/>
          <w:i/>
          <w:sz w:val="24"/>
          <w:szCs w:val="24"/>
        </w:rPr>
        <w:t>Exploring Photosynthesis</w:t>
      </w:r>
      <w:r w:rsidRPr="000053F4">
        <w:rPr>
          <w:rFonts w:ascii="Times New Roman" w:hAnsi="Times New Roman" w:cs="Times New Roman"/>
          <w:sz w:val="24"/>
          <w:szCs w:val="24"/>
        </w:rPr>
        <w:t xml:space="preserve"> module intervention had an impact on students’ assessment scores is specified in the Level 2 (teacher-level) model:</w:t>
      </w:r>
    </w:p>
    <w:p w14:paraId="50FA95B2"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0j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00</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01</w:t>
      </w:r>
      <w:r w:rsidRPr="000053F4">
        <w:rPr>
          <w:rFonts w:ascii="Times New Roman" w:hAnsi="Times New Roman" w:cs="Times New Roman"/>
          <w:sz w:val="24"/>
          <w:shd w:val="clear" w:color="auto" w:fill="FFFFFF"/>
        </w:rPr>
        <w:t>(</w:t>
      </w:r>
      <w:r w:rsidRPr="000053F4">
        <w:rPr>
          <w:rFonts w:ascii="Times New Roman" w:hAnsi="Times New Roman" w:cs="Times New Roman"/>
          <w:i/>
          <w:iCs/>
          <w:sz w:val="24"/>
        </w:rPr>
        <w:t>Treatment</w:t>
      </w:r>
      <w:r w:rsidRPr="000053F4">
        <w:rPr>
          <w:rFonts w:ascii="Times New Roman" w:hAnsi="Times New Roman" w:cs="Times New Roman"/>
          <w:i/>
          <w:iCs/>
          <w:sz w:val="24"/>
          <w:vertAlign w:val="subscript"/>
        </w:rPr>
        <w:t>j</w:t>
      </w:r>
      <w:r w:rsidRPr="000053F4">
        <w:rPr>
          <w:rFonts w:ascii="Times New Roman" w:hAnsi="Times New Roman" w:cs="Times New Roman"/>
          <w:sz w:val="24"/>
          <w:shd w:val="clear" w:color="auto" w:fill="FFFFFF"/>
        </w:rPr>
        <w:t>) +</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02</w:t>
      </w:r>
      <w:r w:rsidRPr="000053F4">
        <w:rPr>
          <w:rFonts w:ascii="Times New Roman" w:hAnsi="Times New Roman" w:cs="Times New Roman"/>
          <w:sz w:val="24"/>
          <w:shd w:val="clear" w:color="auto" w:fill="FFFFFF"/>
        </w:rPr>
        <w:t>(</w:t>
      </w:r>
      <w:r w:rsidRPr="000053F4">
        <w:rPr>
          <w:rFonts w:ascii="Times New Roman" w:hAnsi="Times New Roman" w:cs="Times New Roman"/>
          <w:i/>
          <w:iCs/>
          <w:sz w:val="24"/>
        </w:rPr>
        <w:t>PercentFRPL</w:t>
      </w:r>
      <w:r w:rsidRPr="000053F4">
        <w:rPr>
          <w:rFonts w:ascii="Times New Roman" w:hAnsi="Times New Roman" w:cs="Times New Roman"/>
          <w:i/>
          <w:sz w:val="24"/>
          <w:shd w:val="clear" w:color="auto" w:fill="FFFFFF"/>
        </w:rPr>
        <w:t>j</w:t>
      </w:r>
      <w:r w:rsidRPr="000053F4">
        <w:rPr>
          <w:rFonts w:ascii="Times New Roman" w:hAnsi="Times New Roman" w:cs="Times New Roman"/>
          <w:sz w:val="24"/>
          <w:shd w:val="clear" w:color="auto" w:fill="FFFFFF"/>
        </w:rPr>
        <w:t>) +</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u</w:t>
      </w:r>
      <w:r w:rsidRPr="000053F4">
        <w:rPr>
          <w:rFonts w:ascii="Times New Roman" w:hAnsi="Times New Roman" w:cs="Times New Roman"/>
          <w:iCs/>
          <w:sz w:val="24"/>
          <w:vertAlign w:val="subscript"/>
        </w:rPr>
        <w:t>0</w:t>
      </w:r>
      <w:r w:rsidRPr="000053F4">
        <w:rPr>
          <w:rFonts w:ascii="Times New Roman" w:hAnsi="Times New Roman" w:cs="Times New Roman"/>
          <w:i/>
          <w:iCs/>
          <w:sz w:val="24"/>
          <w:vertAlign w:val="subscript"/>
        </w:rPr>
        <w:t>j</w:t>
      </w:r>
    </w:p>
    <w:p w14:paraId="384DB36B"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1j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10</w:t>
      </w:r>
      <w:r w:rsidRPr="000053F4">
        <w:rPr>
          <w:rStyle w:val="apple-converted-space"/>
          <w:rFonts w:ascii="Times New Roman" w:hAnsi="Times New Roman" w:cs="Times New Roman"/>
          <w:sz w:val="24"/>
          <w:shd w:val="clear" w:color="auto" w:fill="FFFFFF"/>
        </w:rPr>
        <w:t> </w:t>
      </w:r>
    </w:p>
    <w:p w14:paraId="17E8DCFA"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2j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20</w:t>
      </w:r>
      <w:r w:rsidRPr="000053F4">
        <w:rPr>
          <w:rStyle w:val="apple-converted-space"/>
          <w:rFonts w:ascii="Times New Roman" w:hAnsi="Times New Roman" w:cs="Times New Roman"/>
          <w:sz w:val="24"/>
          <w:shd w:val="clear" w:color="auto" w:fill="FFFFFF"/>
        </w:rPr>
        <w:t> </w:t>
      </w:r>
    </w:p>
    <w:p w14:paraId="5B7212C6"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3</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30</w:t>
      </w:r>
      <w:r w:rsidRPr="000053F4">
        <w:rPr>
          <w:rStyle w:val="apple-converted-space"/>
          <w:rFonts w:ascii="Times New Roman" w:hAnsi="Times New Roman" w:cs="Times New Roman"/>
          <w:sz w:val="24"/>
          <w:shd w:val="clear" w:color="auto" w:fill="FFFFFF"/>
        </w:rPr>
        <w:t> </w:t>
      </w:r>
    </w:p>
    <w:p w14:paraId="4247195C"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4j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40</w:t>
      </w:r>
      <w:r w:rsidRPr="000053F4">
        <w:rPr>
          <w:rStyle w:val="apple-converted-space"/>
          <w:rFonts w:ascii="Times New Roman" w:hAnsi="Times New Roman" w:cs="Times New Roman"/>
          <w:sz w:val="24"/>
          <w:shd w:val="clear" w:color="auto" w:fill="FFFFFF"/>
        </w:rPr>
        <w:t> </w:t>
      </w:r>
    </w:p>
    <w:p w14:paraId="3CA4B9AF"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5j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50</w:t>
      </w:r>
      <w:r w:rsidRPr="000053F4">
        <w:rPr>
          <w:rStyle w:val="apple-converted-space"/>
          <w:rFonts w:ascii="Times New Roman" w:hAnsi="Times New Roman" w:cs="Times New Roman"/>
          <w:sz w:val="24"/>
          <w:shd w:val="clear" w:color="auto" w:fill="FFFFFF"/>
        </w:rPr>
        <w:t> </w:t>
      </w:r>
    </w:p>
    <w:p w14:paraId="1674518F"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6j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60</w:t>
      </w:r>
      <w:r w:rsidRPr="000053F4">
        <w:rPr>
          <w:rStyle w:val="apple-converted-space"/>
          <w:rFonts w:ascii="Times New Roman" w:hAnsi="Times New Roman" w:cs="Times New Roman"/>
          <w:sz w:val="24"/>
          <w:shd w:val="clear" w:color="auto" w:fill="FFFFFF"/>
        </w:rPr>
        <w:t> </w:t>
      </w:r>
    </w:p>
    <w:p w14:paraId="07698C68" w14:textId="77777777" w:rsidR="00057D10" w:rsidRPr="000053F4" w:rsidRDefault="00057D10" w:rsidP="00057D10">
      <w:pPr>
        <w:pStyle w:val="Normal1"/>
        <w:spacing w:line="24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7j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70</w:t>
      </w:r>
      <w:r w:rsidRPr="000053F4">
        <w:rPr>
          <w:rStyle w:val="apple-converted-space"/>
          <w:rFonts w:ascii="Times New Roman" w:hAnsi="Times New Roman" w:cs="Times New Roman"/>
          <w:sz w:val="24"/>
          <w:shd w:val="clear" w:color="auto" w:fill="FFFFFF"/>
        </w:rPr>
        <w:t> </w:t>
      </w:r>
    </w:p>
    <w:p w14:paraId="773C20C2" w14:textId="77777777" w:rsidR="00057D10" w:rsidRPr="000053F4" w:rsidRDefault="00057D10" w:rsidP="00057D10">
      <w:pPr>
        <w:pStyle w:val="Normal1"/>
        <w:spacing w:line="480" w:lineRule="auto"/>
        <w:ind w:left="720"/>
        <w:rPr>
          <w:rFonts w:ascii="Times New Roman" w:hAnsi="Times New Roman" w:cs="Times New Roman"/>
          <w:sz w:val="24"/>
        </w:rPr>
      </w:pPr>
      <w:r w:rsidRPr="000053F4">
        <w:rPr>
          <w:rFonts w:ascii="Times New Roman" w:hAnsi="Times New Roman" w:cs="Times New Roman"/>
          <w:iCs/>
          <w:sz w:val="24"/>
        </w:rPr>
        <w:t>β</w:t>
      </w:r>
      <w:r w:rsidRPr="000053F4">
        <w:rPr>
          <w:rFonts w:ascii="Times New Roman" w:hAnsi="Times New Roman" w:cs="Times New Roman"/>
          <w:iCs/>
          <w:sz w:val="24"/>
          <w:vertAlign w:val="subscript"/>
        </w:rPr>
        <w:t>8j</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sz w:val="24"/>
          <w:shd w:val="clear" w:color="auto" w:fill="FFFFFF"/>
        </w:rPr>
        <w:t>=</w:t>
      </w:r>
      <w:r w:rsidRPr="000053F4">
        <w:rPr>
          <w:rStyle w:val="apple-converted-space"/>
          <w:rFonts w:ascii="Times New Roman" w:hAnsi="Times New Roman" w:cs="Times New Roman"/>
          <w:sz w:val="24"/>
          <w:shd w:val="clear" w:color="auto" w:fill="FFFFFF"/>
        </w:rPr>
        <w:t> </w:t>
      </w:r>
      <w:r w:rsidRPr="000053F4">
        <w:rPr>
          <w:rFonts w:ascii="Times New Roman" w:hAnsi="Times New Roman" w:cs="Times New Roman"/>
          <w:iCs/>
          <w:sz w:val="24"/>
        </w:rPr>
        <w:t>γ</w:t>
      </w:r>
      <w:r w:rsidRPr="000053F4">
        <w:rPr>
          <w:rFonts w:ascii="Times New Roman" w:hAnsi="Times New Roman" w:cs="Times New Roman"/>
          <w:iCs/>
          <w:sz w:val="24"/>
          <w:vertAlign w:val="subscript"/>
        </w:rPr>
        <w:t>80</w:t>
      </w:r>
      <w:r w:rsidRPr="000053F4">
        <w:rPr>
          <w:rStyle w:val="apple-converted-space"/>
          <w:rFonts w:ascii="Times New Roman" w:hAnsi="Times New Roman" w:cs="Times New Roman"/>
          <w:sz w:val="24"/>
          <w:shd w:val="clear" w:color="auto" w:fill="FFFFFF"/>
        </w:rPr>
        <w:t> </w:t>
      </w:r>
    </w:p>
    <w:p w14:paraId="14A7443F" w14:textId="66B62938" w:rsidR="00025370" w:rsidRPr="00025370" w:rsidRDefault="002E782C" w:rsidP="00AB7966">
      <w:pPr>
        <w:spacing w:line="480" w:lineRule="auto"/>
        <w:ind w:firstLine="720"/>
        <w:rPr>
          <w:rFonts w:ascii="Times New Roman" w:hAnsi="Times New Roman" w:cs="Times New Roman"/>
        </w:rPr>
      </w:pPr>
      <w:r w:rsidRPr="000053F4">
        <w:rPr>
          <w:rFonts w:ascii="Times New Roman" w:hAnsi="Times New Roman" w:cs="Times New Roman"/>
          <w:sz w:val="24"/>
          <w:szCs w:val="24"/>
        </w:rPr>
        <w:t xml:space="preserve">The results of the HLM analysis showed that the estimated value of γ01 was not significantly different from zero, indicating that the photosynthesis assessment scores of students whose teachers were randomly assigned to use the </w:t>
      </w:r>
      <w:r w:rsidRPr="000053F4">
        <w:rPr>
          <w:rFonts w:ascii="Times New Roman" w:hAnsi="Times New Roman" w:cs="Times New Roman"/>
          <w:i/>
          <w:sz w:val="24"/>
          <w:szCs w:val="24"/>
        </w:rPr>
        <w:t>Exploring Photosynthesis</w:t>
      </w:r>
      <w:r w:rsidRPr="000053F4">
        <w:rPr>
          <w:rFonts w:ascii="Times New Roman" w:hAnsi="Times New Roman" w:cs="Times New Roman"/>
          <w:sz w:val="24"/>
          <w:szCs w:val="24"/>
        </w:rPr>
        <w:t xml:space="preserve"> module were not significantly different from the scores of students whose teachers were assigned to the control group. </w:t>
      </w:r>
    </w:p>
    <w:p w14:paraId="7552E05E" w14:textId="43DCD5BD" w:rsidR="00966BE0" w:rsidRPr="000053F4" w:rsidRDefault="00966BE0" w:rsidP="00554053">
      <w:pPr>
        <w:rPr>
          <w:rFonts w:ascii="Times New Roman" w:hAnsi="Times New Roman" w:cs="Times New Roman"/>
          <w:b/>
          <w:sz w:val="24"/>
          <w:szCs w:val="24"/>
        </w:rPr>
      </w:pPr>
      <w:r w:rsidRPr="000053F4">
        <w:rPr>
          <w:rFonts w:ascii="Times New Roman" w:hAnsi="Times New Roman" w:cs="Times New Roman"/>
          <w:b/>
          <w:sz w:val="24"/>
          <w:szCs w:val="24"/>
        </w:rPr>
        <w:t>Research Question 3: Quality of teachers’ instruction as a moderator of student outcomes</w:t>
      </w:r>
    </w:p>
    <w:p w14:paraId="3F91EA41" w14:textId="04F86A27" w:rsidR="002E782C" w:rsidRDefault="002E782C" w:rsidP="00FE389F">
      <w:pPr>
        <w:spacing w:line="480" w:lineRule="auto"/>
        <w:rPr>
          <w:rFonts w:ascii="Times New Roman" w:hAnsi="Times New Roman" w:cs="Times New Roman"/>
          <w:sz w:val="24"/>
          <w:szCs w:val="24"/>
        </w:rPr>
      </w:pPr>
      <w:r w:rsidRPr="000053F4">
        <w:rPr>
          <w:rFonts w:ascii="Times New Roman" w:hAnsi="Times New Roman" w:cs="Times New Roman"/>
          <w:sz w:val="24"/>
          <w:szCs w:val="24"/>
        </w:rPr>
        <w:t xml:space="preserve">The results of this </w:t>
      </w:r>
      <w:r w:rsidR="00CC093C" w:rsidRPr="000053F4">
        <w:rPr>
          <w:rFonts w:ascii="Times New Roman" w:hAnsi="Times New Roman" w:cs="Times New Roman"/>
          <w:sz w:val="24"/>
          <w:szCs w:val="24"/>
        </w:rPr>
        <w:t xml:space="preserve">exploratory multi-level regression analysis </w:t>
      </w:r>
      <w:r w:rsidRPr="000053F4">
        <w:rPr>
          <w:rFonts w:ascii="Times New Roman" w:hAnsi="Times New Roman" w:cs="Times New Roman"/>
          <w:sz w:val="24"/>
          <w:szCs w:val="24"/>
        </w:rPr>
        <w:t xml:space="preserve">indicated that while CLASS-S scores were not associated with students’ assessment scores, there was a trend toward statistical significance for the </w:t>
      </w:r>
      <w:r w:rsidRPr="000053F4">
        <w:rPr>
          <w:rFonts w:ascii="Times New Roman" w:hAnsi="Times New Roman" w:cs="Times New Roman"/>
          <w:i/>
          <w:sz w:val="24"/>
          <w:szCs w:val="24"/>
        </w:rPr>
        <w:t>Treatment X CLASS-S</w:t>
      </w:r>
      <w:r w:rsidRPr="000053F4">
        <w:rPr>
          <w:rFonts w:ascii="Times New Roman" w:hAnsi="Times New Roman" w:cs="Times New Roman"/>
          <w:sz w:val="24"/>
          <w:szCs w:val="24"/>
        </w:rPr>
        <w:t xml:space="preserve"> interaction term (p = .07)</w:t>
      </w:r>
      <w:r w:rsidR="007B346A">
        <w:rPr>
          <w:rFonts w:ascii="Times New Roman" w:hAnsi="Times New Roman" w:cs="Times New Roman"/>
          <w:sz w:val="24"/>
          <w:szCs w:val="24"/>
        </w:rPr>
        <w:t xml:space="preserve"> (See Figure 1)</w:t>
      </w:r>
      <w:r w:rsidRPr="000053F4">
        <w:rPr>
          <w:rFonts w:ascii="Times New Roman" w:hAnsi="Times New Roman" w:cs="Times New Roman"/>
          <w:sz w:val="24"/>
          <w:szCs w:val="24"/>
        </w:rPr>
        <w:t xml:space="preserve">. </w:t>
      </w:r>
      <w:r w:rsidR="007B346A">
        <w:rPr>
          <w:rFonts w:ascii="Times New Roman" w:hAnsi="Times New Roman" w:cs="Times New Roman"/>
          <w:sz w:val="24"/>
          <w:szCs w:val="24"/>
        </w:rPr>
        <w:t xml:space="preserve">This finding suggests </w:t>
      </w:r>
      <w:r w:rsidRPr="000053F4">
        <w:rPr>
          <w:rFonts w:ascii="Times New Roman" w:hAnsi="Times New Roman" w:cs="Times New Roman"/>
          <w:sz w:val="24"/>
          <w:szCs w:val="24"/>
        </w:rPr>
        <w:t>that implementing</w:t>
      </w:r>
      <w:r w:rsidR="00517A7A">
        <w:rPr>
          <w:rFonts w:ascii="Times New Roman" w:hAnsi="Times New Roman" w:cs="Times New Roman"/>
          <w:sz w:val="24"/>
          <w:szCs w:val="24"/>
        </w:rPr>
        <w:t xml:space="preserve"> the</w:t>
      </w:r>
      <w:r w:rsidRPr="000053F4">
        <w:rPr>
          <w:rFonts w:ascii="Times New Roman" w:hAnsi="Times New Roman" w:cs="Times New Roman"/>
          <w:sz w:val="24"/>
          <w:szCs w:val="24"/>
        </w:rPr>
        <w:t xml:space="preserve"> </w:t>
      </w:r>
      <w:r w:rsidRPr="000053F4">
        <w:rPr>
          <w:rFonts w:ascii="Times New Roman" w:hAnsi="Times New Roman" w:cs="Times New Roman"/>
          <w:i/>
          <w:sz w:val="24"/>
          <w:szCs w:val="24"/>
        </w:rPr>
        <w:t>Exploring Photosynthesis</w:t>
      </w:r>
      <w:r w:rsidRPr="000053F4">
        <w:rPr>
          <w:rFonts w:ascii="Times New Roman" w:hAnsi="Times New Roman" w:cs="Times New Roman"/>
          <w:sz w:val="24"/>
          <w:szCs w:val="24"/>
        </w:rPr>
        <w:t xml:space="preserve"> module </w:t>
      </w:r>
      <w:r w:rsidR="00301C08" w:rsidRPr="000053F4">
        <w:rPr>
          <w:rFonts w:ascii="Times New Roman" w:hAnsi="Times New Roman" w:cs="Times New Roman"/>
          <w:sz w:val="24"/>
          <w:szCs w:val="24"/>
        </w:rPr>
        <w:t xml:space="preserve">in a way that positively </w:t>
      </w:r>
      <w:r w:rsidR="00301C08" w:rsidRPr="000053F4">
        <w:rPr>
          <w:rFonts w:ascii="Times New Roman" w:hAnsi="Times New Roman" w:cs="Times New Roman"/>
          <w:sz w:val="24"/>
          <w:szCs w:val="24"/>
        </w:rPr>
        <w:lastRenderedPageBreak/>
        <w:t xml:space="preserve">influences students’ learning </w:t>
      </w:r>
      <w:r w:rsidRPr="000053F4">
        <w:rPr>
          <w:rFonts w:ascii="Times New Roman" w:hAnsi="Times New Roman" w:cs="Times New Roman"/>
          <w:sz w:val="24"/>
          <w:szCs w:val="24"/>
        </w:rPr>
        <w:t>may require that teachers are typically capable of providing higher</w:t>
      </w:r>
      <w:r w:rsidR="00517A7A">
        <w:rPr>
          <w:rFonts w:ascii="Times New Roman" w:hAnsi="Times New Roman" w:cs="Times New Roman"/>
          <w:sz w:val="24"/>
          <w:szCs w:val="24"/>
        </w:rPr>
        <w:t>-</w:t>
      </w:r>
      <w:r w:rsidRPr="000053F4">
        <w:rPr>
          <w:rFonts w:ascii="Times New Roman" w:hAnsi="Times New Roman" w:cs="Times New Roman"/>
          <w:sz w:val="24"/>
          <w:szCs w:val="24"/>
        </w:rPr>
        <w:t>than</w:t>
      </w:r>
      <w:r w:rsidR="00517A7A">
        <w:rPr>
          <w:rFonts w:ascii="Times New Roman" w:hAnsi="Times New Roman" w:cs="Times New Roman"/>
          <w:sz w:val="24"/>
          <w:szCs w:val="24"/>
        </w:rPr>
        <w:t>-</w:t>
      </w:r>
      <w:r w:rsidRPr="000053F4">
        <w:rPr>
          <w:rFonts w:ascii="Times New Roman" w:hAnsi="Times New Roman" w:cs="Times New Roman"/>
          <w:sz w:val="24"/>
          <w:szCs w:val="24"/>
        </w:rPr>
        <w:t>average instructional quality.</w:t>
      </w:r>
    </w:p>
    <w:p w14:paraId="0BC11613" w14:textId="529A5529" w:rsidR="00025370" w:rsidRPr="00554053" w:rsidRDefault="00025370" w:rsidP="00025370">
      <w:pPr>
        <w:rPr>
          <w:noProof/>
        </w:rPr>
      </w:pPr>
      <w:r w:rsidRPr="00025370">
        <w:rPr>
          <w:rFonts w:ascii="Times New Roman" w:hAnsi="Times New Roman" w:cs="Times New Roman"/>
          <w:noProof/>
        </w:rPr>
        <w:t>Figure 1</w:t>
      </w:r>
    </w:p>
    <w:p w14:paraId="18C6553F" w14:textId="524B601C" w:rsidR="00025370" w:rsidRPr="00025370" w:rsidRDefault="00025370" w:rsidP="00025370">
      <w:pPr>
        <w:rPr>
          <w:noProof/>
        </w:rPr>
      </w:pPr>
      <w:r w:rsidRPr="00C40617">
        <w:rPr>
          <w:noProof/>
        </w:rPr>
        <w:drawing>
          <wp:inline distT="0" distB="0" distL="0" distR="0" wp14:anchorId="0443DBA3" wp14:editId="3A4DB5FC">
            <wp:extent cx="5943600"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762500"/>
                    </a:xfrm>
                    <a:prstGeom prst="rect">
                      <a:avLst/>
                    </a:prstGeom>
                  </pic:spPr>
                </pic:pic>
              </a:graphicData>
            </a:graphic>
          </wp:inline>
        </w:drawing>
      </w:r>
    </w:p>
    <w:p w14:paraId="7D79B562" w14:textId="77777777" w:rsidR="00554053" w:rsidRDefault="00554053">
      <w:pPr>
        <w:rPr>
          <w:rFonts w:ascii="Times New Roman" w:hAnsi="Times New Roman" w:cs="Times New Roman"/>
          <w:b/>
          <w:sz w:val="24"/>
          <w:szCs w:val="24"/>
        </w:rPr>
      </w:pPr>
      <w:r>
        <w:rPr>
          <w:rFonts w:ascii="Times New Roman" w:hAnsi="Times New Roman" w:cs="Times New Roman"/>
          <w:b/>
          <w:sz w:val="24"/>
          <w:szCs w:val="24"/>
        </w:rPr>
        <w:br w:type="page"/>
      </w:r>
    </w:p>
    <w:p w14:paraId="59B5FC29" w14:textId="05C1F8FD" w:rsidR="000D0A61" w:rsidRPr="000053F4" w:rsidRDefault="00A52A5F" w:rsidP="000F0038">
      <w:pPr>
        <w:spacing w:line="480" w:lineRule="auto"/>
        <w:jc w:val="center"/>
        <w:rPr>
          <w:rFonts w:ascii="Times New Roman" w:hAnsi="Times New Roman" w:cs="Times New Roman"/>
          <w:sz w:val="24"/>
          <w:szCs w:val="24"/>
        </w:rPr>
      </w:pPr>
      <w:r w:rsidRPr="00517A7A">
        <w:rPr>
          <w:rFonts w:ascii="Times New Roman" w:hAnsi="Times New Roman" w:cs="Times New Roman"/>
          <w:b/>
          <w:sz w:val="24"/>
          <w:szCs w:val="24"/>
        </w:rPr>
        <w:lastRenderedPageBreak/>
        <w:t>VI</w:t>
      </w:r>
      <w:r w:rsidR="00113960" w:rsidRPr="00517A7A">
        <w:rPr>
          <w:rFonts w:ascii="Times New Roman" w:hAnsi="Times New Roman" w:cs="Times New Roman"/>
          <w:b/>
          <w:sz w:val="24"/>
          <w:szCs w:val="24"/>
        </w:rPr>
        <w:t xml:space="preserve">. </w:t>
      </w:r>
      <w:r w:rsidR="000D0A61" w:rsidRPr="00517A7A">
        <w:rPr>
          <w:rFonts w:ascii="Times New Roman" w:hAnsi="Times New Roman" w:cs="Times New Roman"/>
          <w:b/>
          <w:sz w:val="24"/>
          <w:szCs w:val="24"/>
        </w:rPr>
        <w:t>DISCUSSION</w:t>
      </w:r>
    </w:p>
    <w:p w14:paraId="01D9A53F" w14:textId="26505759" w:rsidR="006D7E56" w:rsidRPr="003B5F5B" w:rsidRDefault="000D0A61" w:rsidP="00E10B18">
      <w:pPr>
        <w:spacing w:line="480" w:lineRule="auto"/>
        <w:rPr>
          <w:rFonts w:ascii="Times New Roman" w:hAnsi="Times New Roman" w:cs="Times New Roman"/>
          <w:sz w:val="24"/>
          <w:szCs w:val="24"/>
        </w:rPr>
      </w:pPr>
      <w:r w:rsidRPr="000053F4">
        <w:rPr>
          <w:rFonts w:ascii="Times New Roman" w:hAnsi="Times New Roman" w:cs="Times New Roman"/>
          <w:sz w:val="24"/>
          <w:szCs w:val="24"/>
        </w:rPr>
        <w:t xml:space="preserve">This trial tested the impact of a </w:t>
      </w:r>
      <w:r w:rsidR="00F84F46">
        <w:rPr>
          <w:rFonts w:ascii="Times New Roman" w:hAnsi="Times New Roman" w:cs="Times New Roman"/>
          <w:sz w:val="24"/>
          <w:szCs w:val="24"/>
        </w:rPr>
        <w:t>supplementary</w:t>
      </w:r>
      <w:r w:rsidRPr="000053F4">
        <w:rPr>
          <w:rFonts w:ascii="Times New Roman" w:hAnsi="Times New Roman" w:cs="Times New Roman"/>
          <w:sz w:val="24"/>
          <w:szCs w:val="24"/>
        </w:rPr>
        <w:t xml:space="preserve"> intervention on student understanding of a particularly difficult scientific concept</w:t>
      </w:r>
      <w:r w:rsidR="00517A7A">
        <w:rPr>
          <w:rFonts w:ascii="Times New Roman" w:hAnsi="Times New Roman" w:cs="Times New Roman"/>
          <w:sz w:val="24"/>
          <w:szCs w:val="24"/>
        </w:rPr>
        <w:t>—</w:t>
      </w:r>
      <w:r w:rsidR="00614571" w:rsidRPr="000053F4">
        <w:rPr>
          <w:rFonts w:ascii="Times New Roman" w:hAnsi="Times New Roman" w:cs="Times New Roman"/>
          <w:sz w:val="24"/>
          <w:szCs w:val="24"/>
        </w:rPr>
        <w:t>that</w:t>
      </w:r>
      <w:r w:rsidRPr="000053F4">
        <w:rPr>
          <w:rFonts w:ascii="Times New Roman" w:hAnsi="Times New Roman" w:cs="Times New Roman"/>
          <w:sz w:val="24"/>
          <w:szCs w:val="24"/>
        </w:rPr>
        <w:t xml:space="preserve"> the photosynthetic process allows plants to use energy from the sun to convert gases and liquids (</w:t>
      </w:r>
      <w:r w:rsidR="00033683">
        <w:rPr>
          <w:rFonts w:ascii="Times New Roman" w:hAnsi="Times New Roman" w:cs="Times New Roman"/>
          <w:sz w:val="24"/>
          <w:szCs w:val="24"/>
        </w:rPr>
        <w:t>carbon dioxide</w:t>
      </w:r>
      <w:r w:rsidRPr="000053F4">
        <w:rPr>
          <w:rFonts w:ascii="Times New Roman" w:hAnsi="Times New Roman" w:cs="Times New Roman"/>
          <w:sz w:val="24"/>
          <w:szCs w:val="24"/>
        </w:rPr>
        <w:t xml:space="preserve"> and water) into glucose, </w:t>
      </w:r>
      <w:r w:rsidR="00614571" w:rsidRPr="000053F4">
        <w:rPr>
          <w:rFonts w:ascii="Times New Roman" w:hAnsi="Times New Roman" w:cs="Times New Roman"/>
          <w:sz w:val="24"/>
          <w:szCs w:val="24"/>
        </w:rPr>
        <w:t xml:space="preserve">a solid that is </w:t>
      </w:r>
      <w:r w:rsidRPr="000053F4">
        <w:rPr>
          <w:rFonts w:ascii="Times New Roman" w:hAnsi="Times New Roman" w:cs="Times New Roman"/>
          <w:sz w:val="24"/>
          <w:szCs w:val="24"/>
        </w:rPr>
        <w:t xml:space="preserve">the building block of plant matter. The results of this study demonstrate </w:t>
      </w:r>
      <w:r w:rsidR="00517A7A">
        <w:rPr>
          <w:rFonts w:ascii="Times New Roman" w:hAnsi="Times New Roman" w:cs="Times New Roman"/>
          <w:sz w:val="24"/>
          <w:szCs w:val="24"/>
        </w:rPr>
        <w:t xml:space="preserve">that </w:t>
      </w:r>
      <w:r w:rsidRPr="000053F4">
        <w:rPr>
          <w:rFonts w:ascii="Times New Roman" w:hAnsi="Times New Roman" w:cs="Times New Roman"/>
          <w:sz w:val="24"/>
          <w:szCs w:val="24"/>
        </w:rPr>
        <w:t>the module was implemented with a high degree of fidelity</w:t>
      </w:r>
      <w:r w:rsidR="00FE389F">
        <w:rPr>
          <w:rFonts w:ascii="Times New Roman" w:hAnsi="Times New Roman" w:cs="Times New Roman"/>
          <w:sz w:val="24"/>
          <w:szCs w:val="24"/>
        </w:rPr>
        <w:t xml:space="preserve">, and that </w:t>
      </w:r>
      <w:r w:rsidRPr="000053F4">
        <w:rPr>
          <w:rFonts w:ascii="Times New Roman" w:hAnsi="Times New Roman" w:cs="Times New Roman"/>
          <w:sz w:val="24"/>
          <w:szCs w:val="24"/>
        </w:rPr>
        <w:t>the module did not have a significant impact on the quality of students’ conceptual knowledge about phot</w:t>
      </w:r>
      <w:r w:rsidR="008676CD" w:rsidRPr="000053F4">
        <w:rPr>
          <w:rFonts w:ascii="Times New Roman" w:hAnsi="Times New Roman" w:cs="Times New Roman"/>
          <w:sz w:val="24"/>
          <w:szCs w:val="24"/>
        </w:rPr>
        <w:t>osynthesis and chemical change.</w:t>
      </w:r>
      <w:r w:rsidRPr="000053F4">
        <w:rPr>
          <w:rFonts w:ascii="Times New Roman" w:hAnsi="Times New Roman" w:cs="Times New Roman"/>
          <w:color w:val="FF0000"/>
          <w:sz w:val="24"/>
          <w:szCs w:val="24"/>
        </w:rPr>
        <w:t xml:space="preserve"> </w:t>
      </w:r>
      <w:r w:rsidR="006D7E56" w:rsidRPr="000053F4">
        <w:rPr>
          <w:rFonts w:ascii="Times New Roman" w:hAnsi="Times New Roman" w:cs="Times New Roman"/>
          <w:sz w:val="24"/>
          <w:szCs w:val="24"/>
        </w:rPr>
        <w:t>It is important to note that this project sought to shift student understanding about a topic that has been documented to be the subject of persistent, lifelong misconceptions (</w:t>
      </w:r>
      <w:r w:rsidR="006D7E56" w:rsidRPr="000053F4">
        <w:rPr>
          <w:rFonts w:ascii="Times New Roman" w:eastAsia="Cambria" w:hAnsi="Times New Roman" w:cs="Times New Roman"/>
          <w:iCs/>
          <w:sz w:val="24"/>
          <w:szCs w:val="24"/>
        </w:rPr>
        <w:t xml:space="preserve">Driver, Squires, </w:t>
      </w:r>
      <w:proofErr w:type="spellStart"/>
      <w:r w:rsidR="006D7E56" w:rsidRPr="000053F4">
        <w:rPr>
          <w:rFonts w:ascii="Times New Roman" w:eastAsia="Cambria" w:hAnsi="Times New Roman" w:cs="Times New Roman"/>
          <w:iCs/>
          <w:sz w:val="24"/>
          <w:szCs w:val="24"/>
        </w:rPr>
        <w:t>Rushworth</w:t>
      </w:r>
      <w:proofErr w:type="spellEnd"/>
      <w:r w:rsidR="006D7E56" w:rsidRPr="000053F4">
        <w:rPr>
          <w:rFonts w:ascii="Times New Roman" w:eastAsia="Cambria" w:hAnsi="Times New Roman" w:cs="Times New Roman"/>
          <w:iCs/>
          <w:sz w:val="24"/>
          <w:szCs w:val="24"/>
        </w:rPr>
        <w:t>, &amp; Wood-Robinson, 1993</w:t>
      </w:r>
      <w:r w:rsidR="006D7E56" w:rsidRPr="000053F4">
        <w:rPr>
          <w:rFonts w:ascii="Times New Roman" w:hAnsi="Times New Roman" w:cs="Times New Roman"/>
          <w:sz w:val="24"/>
          <w:szCs w:val="24"/>
        </w:rPr>
        <w:t xml:space="preserve">). </w:t>
      </w:r>
    </w:p>
    <w:p w14:paraId="641C1491" w14:textId="31EF056A" w:rsidR="000D0A61" w:rsidRPr="006D7E56" w:rsidRDefault="000D0A61" w:rsidP="006D7E56">
      <w:pPr>
        <w:spacing w:line="480" w:lineRule="auto"/>
        <w:ind w:firstLine="720"/>
        <w:rPr>
          <w:rFonts w:ascii="Times New Roman" w:hAnsi="Times New Roman" w:cs="Times New Roman"/>
          <w:color w:val="FF0000"/>
          <w:sz w:val="24"/>
          <w:szCs w:val="24"/>
        </w:rPr>
      </w:pPr>
      <w:r w:rsidRPr="000053F4">
        <w:rPr>
          <w:rFonts w:ascii="Times New Roman" w:hAnsi="Times New Roman" w:cs="Times New Roman"/>
          <w:sz w:val="24"/>
          <w:szCs w:val="24"/>
        </w:rPr>
        <w:t xml:space="preserve">To investigate whether </w:t>
      </w:r>
      <w:r w:rsidR="00705C4F" w:rsidRPr="000053F4">
        <w:rPr>
          <w:rFonts w:ascii="Times New Roman" w:hAnsi="Times New Roman" w:cs="Times New Roman"/>
          <w:sz w:val="24"/>
          <w:szCs w:val="24"/>
        </w:rPr>
        <w:t xml:space="preserve">the </w:t>
      </w:r>
      <w:r w:rsidR="00AA2C04" w:rsidRPr="000053F4">
        <w:rPr>
          <w:rFonts w:ascii="Times New Roman" w:hAnsi="Times New Roman" w:cs="Times New Roman"/>
          <w:sz w:val="24"/>
          <w:szCs w:val="24"/>
        </w:rPr>
        <w:t>project</w:t>
      </w:r>
      <w:r w:rsidRPr="000053F4">
        <w:rPr>
          <w:rFonts w:ascii="Times New Roman" w:hAnsi="Times New Roman" w:cs="Times New Roman"/>
          <w:sz w:val="24"/>
          <w:szCs w:val="24"/>
        </w:rPr>
        <w:t xml:space="preserve"> ac</w:t>
      </w:r>
      <w:r w:rsidR="00033683">
        <w:rPr>
          <w:rFonts w:ascii="Times New Roman" w:hAnsi="Times New Roman" w:cs="Times New Roman"/>
          <w:sz w:val="24"/>
          <w:szCs w:val="24"/>
        </w:rPr>
        <w:t>hieved this goal of creating a low-entry,</w:t>
      </w:r>
      <w:r w:rsidRPr="000053F4">
        <w:rPr>
          <w:rFonts w:ascii="Times New Roman" w:hAnsi="Times New Roman" w:cs="Times New Roman"/>
          <w:sz w:val="24"/>
          <w:szCs w:val="24"/>
        </w:rPr>
        <w:t xml:space="preserve"> truly accessible intervention, we used the CLASS</w:t>
      </w:r>
      <w:r w:rsidR="007A1A6B" w:rsidRPr="000053F4">
        <w:rPr>
          <w:rFonts w:ascii="Times New Roman" w:hAnsi="Times New Roman" w:cs="Times New Roman"/>
          <w:sz w:val="24"/>
          <w:szCs w:val="24"/>
        </w:rPr>
        <w:t>-S</w:t>
      </w:r>
      <w:r w:rsidRPr="000053F4">
        <w:rPr>
          <w:rFonts w:ascii="Times New Roman" w:hAnsi="Times New Roman" w:cs="Times New Roman"/>
          <w:sz w:val="24"/>
          <w:szCs w:val="24"/>
        </w:rPr>
        <w:t xml:space="preserve"> observation tool to </w:t>
      </w:r>
      <w:r w:rsidR="007A1A6B" w:rsidRPr="000053F4">
        <w:rPr>
          <w:rFonts w:ascii="Times New Roman" w:hAnsi="Times New Roman" w:cs="Times New Roman"/>
          <w:sz w:val="24"/>
          <w:szCs w:val="24"/>
        </w:rPr>
        <w:t>measure</w:t>
      </w:r>
      <w:r w:rsidRPr="000053F4">
        <w:rPr>
          <w:rFonts w:ascii="Times New Roman" w:hAnsi="Times New Roman" w:cs="Times New Roman"/>
          <w:sz w:val="24"/>
          <w:szCs w:val="24"/>
        </w:rPr>
        <w:t xml:space="preserve"> teacher instructional quality</w:t>
      </w:r>
      <w:r w:rsidR="00F8660D" w:rsidRPr="000053F4">
        <w:rPr>
          <w:rFonts w:ascii="Times New Roman" w:hAnsi="Times New Roman" w:cs="Times New Roman"/>
          <w:sz w:val="24"/>
          <w:szCs w:val="24"/>
        </w:rPr>
        <w:t xml:space="preserve"> (</w:t>
      </w:r>
      <w:r w:rsidR="00F8660D" w:rsidRPr="000053F4">
        <w:rPr>
          <w:rFonts w:ascii="Times New Roman" w:hAnsi="Times New Roman" w:cs="Times New Roman"/>
          <w:color w:val="000000"/>
          <w:sz w:val="24"/>
          <w:szCs w:val="24"/>
        </w:rPr>
        <w:t xml:space="preserve">Pianta, Hamre, Hayes, </w:t>
      </w:r>
      <w:r w:rsidR="00E24420">
        <w:rPr>
          <w:rFonts w:ascii="Times New Roman" w:hAnsi="Times New Roman" w:cs="Times New Roman"/>
          <w:color w:val="000000"/>
          <w:sz w:val="24"/>
          <w:szCs w:val="24"/>
        </w:rPr>
        <w:t xml:space="preserve">&amp; </w:t>
      </w:r>
      <w:proofErr w:type="spellStart"/>
      <w:r w:rsidR="00F8660D" w:rsidRPr="000053F4">
        <w:rPr>
          <w:rFonts w:ascii="Times New Roman" w:hAnsi="Times New Roman" w:cs="Times New Roman"/>
          <w:color w:val="000000"/>
          <w:sz w:val="24"/>
          <w:szCs w:val="24"/>
        </w:rPr>
        <w:t>Mintz</w:t>
      </w:r>
      <w:proofErr w:type="spellEnd"/>
      <w:r w:rsidR="00F8660D" w:rsidRPr="000053F4">
        <w:rPr>
          <w:rFonts w:ascii="Times New Roman" w:hAnsi="Times New Roman" w:cs="Times New Roman"/>
          <w:color w:val="000000"/>
          <w:sz w:val="24"/>
          <w:szCs w:val="24"/>
        </w:rPr>
        <w:t>, 2008)</w:t>
      </w:r>
      <w:r w:rsidRPr="000053F4">
        <w:rPr>
          <w:rFonts w:ascii="Times New Roman" w:hAnsi="Times New Roman" w:cs="Times New Roman"/>
          <w:sz w:val="24"/>
          <w:szCs w:val="24"/>
        </w:rPr>
        <w:t>. Our analyses of these data show that instructional quality was a significant moderator of student performance on the assessment used in this study. Across both treatment and control classrooms, students in classrooms led by more</w:t>
      </w:r>
      <w:r w:rsidR="00EA1870">
        <w:rPr>
          <w:rFonts w:ascii="Times New Roman" w:hAnsi="Times New Roman" w:cs="Times New Roman"/>
          <w:sz w:val="24"/>
          <w:szCs w:val="24"/>
        </w:rPr>
        <w:t>-</w:t>
      </w:r>
      <w:r w:rsidRPr="000053F4">
        <w:rPr>
          <w:rFonts w:ascii="Times New Roman" w:hAnsi="Times New Roman" w:cs="Times New Roman"/>
          <w:sz w:val="24"/>
          <w:szCs w:val="24"/>
        </w:rPr>
        <w:t xml:space="preserve">accomplished teachers (as defined by the CLASS-S) performed better on the photosynthesis assessment than </w:t>
      </w:r>
      <w:r w:rsidR="00EA1870">
        <w:rPr>
          <w:rFonts w:ascii="Times New Roman" w:hAnsi="Times New Roman" w:cs="Times New Roman"/>
          <w:sz w:val="24"/>
          <w:szCs w:val="24"/>
        </w:rPr>
        <w:t xml:space="preserve">did </w:t>
      </w:r>
      <w:r w:rsidRPr="000053F4">
        <w:rPr>
          <w:rFonts w:ascii="Times New Roman" w:hAnsi="Times New Roman" w:cs="Times New Roman"/>
          <w:sz w:val="24"/>
          <w:szCs w:val="24"/>
        </w:rPr>
        <w:t>their peers with less</w:t>
      </w:r>
      <w:r w:rsidR="00EA1870">
        <w:rPr>
          <w:rFonts w:ascii="Times New Roman" w:hAnsi="Times New Roman" w:cs="Times New Roman"/>
          <w:sz w:val="24"/>
          <w:szCs w:val="24"/>
        </w:rPr>
        <w:t>-</w:t>
      </w:r>
      <w:r w:rsidRPr="000053F4">
        <w:rPr>
          <w:rFonts w:ascii="Times New Roman" w:hAnsi="Times New Roman" w:cs="Times New Roman"/>
          <w:sz w:val="24"/>
          <w:szCs w:val="24"/>
        </w:rPr>
        <w:t xml:space="preserve">accomplished teachers. </w:t>
      </w:r>
    </w:p>
    <w:p w14:paraId="4E436B02" w14:textId="7BD76EBA" w:rsidR="000D0A61" w:rsidRPr="000053F4" w:rsidRDefault="00A52A5F" w:rsidP="000F0038">
      <w:pPr>
        <w:spacing w:line="480" w:lineRule="auto"/>
        <w:jc w:val="center"/>
        <w:rPr>
          <w:rFonts w:ascii="Times New Roman" w:hAnsi="Times New Roman" w:cs="Times New Roman"/>
          <w:b/>
          <w:sz w:val="24"/>
          <w:szCs w:val="24"/>
        </w:rPr>
      </w:pPr>
      <w:r w:rsidRPr="000053F4">
        <w:rPr>
          <w:rFonts w:ascii="Times New Roman" w:hAnsi="Times New Roman" w:cs="Times New Roman"/>
          <w:b/>
          <w:sz w:val="24"/>
          <w:szCs w:val="24"/>
        </w:rPr>
        <w:t>V</w:t>
      </w:r>
      <w:r w:rsidR="00113960" w:rsidRPr="000053F4">
        <w:rPr>
          <w:rFonts w:ascii="Times New Roman" w:hAnsi="Times New Roman" w:cs="Times New Roman"/>
          <w:b/>
          <w:sz w:val="24"/>
          <w:szCs w:val="24"/>
        </w:rPr>
        <w:t xml:space="preserve">II. </w:t>
      </w:r>
      <w:r w:rsidR="000D0A61" w:rsidRPr="000053F4">
        <w:rPr>
          <w:rFonts w:ascii="Times New Roman" w:hAnsi="Times New Roman" w:cs="Times New Roman"/>
          <w:b/>
          <w:sz w:val="24"/>
          <w:szCs w:val="24"/>
        </w:rPr>
        <w:t>Conclusion</w:t>
      </w:r>
    </w:p>
    <w:p w14:paraId="1F6B0F53" w14:textId="46A33806" w:rsidR="000D0A61" w:rsidRPr="000053F4" w:rsidRDefault="000D0A61" w:rsidP="00AB7966">
      <w:pPr>
        <w:spacing w:line="480" w:lineRule="auto"/>
        <w:rPr>
          <w:rFonts w:ascii="Times New Roman" w:hAnsi="Times New Roman" w:cs="Times New Roman"/>
          <w:sz w:val="24"/>
          <w:szCs w:val="24"/>
        </w:rPr>
      </w:pPr>
      <w:r w:rsidRPr="000053F4">
        <w:rPr>
          <w:rFonts w:ascii="Times New Roman" w:hAnsi="Times New Roman" w:cs="Times New Roman"/>
          <w:sz w:val="24"/>
          <w:szCs w:val="24"/>
        </w:rPr>
        <w:t xml:space="preserve">This randomized control trial was a first test of the impact of new </w:t>
      </w:r>
      <w:r w:rsidR="00366F07" w:rsidRPr="000053F4">
        <w:rPr>
          <w:rFonts w:ascii="Times New Roman" w:hAnsi="Times New Roman" w:cs="Times New Roman"/>
          <w:sz w:val="24"/>
          <w:szCs w:val="24"/>
        </w:rPr>
        <w:t>curricular</w:t>
      </w:r>
      <w:r w:rsidRPr="000053F4">
        <w:rPr>
          <w:rFonts w:ascii="Times New Roman" w:hAnsi="Times New Roman" w:cs="Times New Roman"/>
          <w:sz w:val="24"/>
          <w:szCs w:val="24"/>
        </w:rPr>
        <w:t xml:space="preserve"> resources</w:t>
      </w:r>
      <w:r w:rsidR="00366F07" w:rsidRPr="000053F4">
        <w:rPr>
          <w:rFonts w:ascii="Times New Roman" w:hAnsi="Times New Roman" w:cs="Times New Roman"/>
          <w:sz w:val="24"/>
          <w:szCs w:val="24"/>
        </w:rPr>
        <w:t>, including a digital game,</w:t>
      </w:r>
      <w:r w:rsidRPr="000053F4">
        <w:rPr>
          <w:rFonts w:ascii="Times New Roman" w:hAnsi="Times New Roman" w:cs="Times New Roman"/>
          <w:sz w:val="24"/>
          <w:szCs w:val="24"/>
        </w:rPr>
        <w:t xml:space="preserve"> and a specific instructional model on </w:t>
      </w:r>
      <w:r w:rsidR="00B35BA6">
        <w:rPr>
          <w:rFonts w:ascii="Times New Roman" w:hAnsi="Times New Roman" w:cs="Times New Roman"/>
          <w:sz w:val="24"/>
          <w:szCs w:val="24"/>
        </w:rPr>
        <w:t>middle-school</w:t>
      </w:r>
      <w:r w:rsidRPr="000053F4">
        <w:rPr>
          <w:rFonts w:ascii="Times New Roman" w:hAnsi="Times New Roman" w:cs="Times New Roman"/>
          <w:sz w:val="24"/>
          <w:szCs w:val="24"/>
        </w:rPr>
        <w:t xml:space="preserve"> student</w:t>
      </w:r>
      <w:r w:rsidR="00640B8E" w:rsidRPr="000053F4">
        <w:rPr>
          <w:rFonts w:ascii="Times New Roman" w:hAnsi="Times New Roman" w:cs="Times New Roman"/>
          <w:sz w:val="24"/>
          <w:szCs w:val="24"/>
        </w:rPr>
        <w:t>s’</w:t>
      </w:r>
      <w:r w:rsidRPr="000053F4">
        <w:rPr>
          <w:rFonts w:ascii="Times New Roman" w:hAnsi="Times New Roman" w:cs="Times New Roman"/>
          <w:sz w:val="24"/>
          <w:szCs w:val="24"/>
        </w:rPr>
        <w:t xml:space="preserve"> understanding of a notoriously difficult topic. </w:t>
      </w:r>
      <w:r w:rsidR="00640B8E" w:rsidRPr="000053F4">
        <w:rPr>
          <w:rFonts w:ascii="Times New Roman" w:hAnsi="Times New Roman" w:cs="Times New Roman"/>
          <w:sz w:val="24"/>
          <w:szCs w:val="24"/>
        </w:rPr>
        <w:t>The</w:t>
      </w:r>
      <w:r w:rsidRPr="000053F4">
        <w:rPr>
          <w:rFonts w:ascii="Times New Roman" w:hAnsi="Times New Roman" w:cs="Times New Roman"/>
          <w:sz w:val="24"/>
          <w:szCs w:val="24"/>
        </w:rPr>
        <w:t xml:space="preserve"> study design support</w:t>
      </w:r>
      <w:r w:rsidR="00640B8E" w:rsidRPr="000053F4">
        <w:rPr>
          <w:rFonts w:ascii="Times New Roman" w:hAnsi="Times New Roman" w:cs="Times New Roman"/>
          <w:sz w:val="24"/>
          <w:szCs w:val="24"/>
        </w:rPr>
        <w:t>s the</w:t>
      </w:r>
      <w:r w:rsidRPr="000053F4">
        <w:rPr>
          <w:rFonts w:ascii="Times New Roman" w:hAnsi="Times New Roman" w:cs="Times New Roman"/>
          <w:sz w:val="24"/>
          <w:szCs w:val="24"/>
        </w:rPr>
        <w:t xml:space="preserve"> conclusion </w:t>
      </w:r>
      <w:r w:rsidR="00C05CA9" w:rsidRPr="000053F4">
        <w:rPr>
          <w:rFonts w:ascii="Times New Roman" w:hAnsi="Times New Roman" w:cs="Times New Roman"/>
          <w:sz w:val="24"/>
          <w:szCs w:val="24"/>
        </w:rPr>
        <w:t>that</w:t>
      </w:r>
      <w:r w:rsidR="00C05CA9">
        <w:rPr>
          <w:rFonts w:ascii="Times New Roman" w:hAnsi="Times New Roman" w:cs="Times New Roman"/>
          <w:sz w:val="24"/>
          <w:szCs w:val="24"/>
        </w:rPr>
        <w:t xml:space="preserve">, </w:t>
      </w:r>
      <w:r w:rsidR="00366F07" w:rsidRPr="000053F4">
        <w:rPr>
          <w:rFonts w:ascii="Times New Roman" w:hAnsi="Times New Roman" w:cs="Times New Roman"/>
          <w:sz w:val="24"/>
          <w:szCs w:val="24"/>
        </w:rPr>
        <w:t xml:space="preserve">in their current form, these </w:t>
      </w:r>
      <w:r w:rsidR="00F84F46">
        <w:rPr>
          <w:rFonts w:ascii="Times New Roman" w:hAnsi="Times New Roman" w:cs="Times New Roman"/>
          <w:sz w:val="24"/>
          <w:szCs w:val="24"/>
        </w:rPr>
        <w:t>supplementary</w:t>
      </w:r>
      <w:r w:rsidR="00366F07" w:rsidRPr="000053F4">
        <w:rPr>
          <w:rFonts w:ascii="Times New Roman" w:hAnsi="Times New Roman" w:cs="Times New Roman"/>
          <w:sz w:val="24"/>
          <w:szCs w:val="24"/>
        </w:rPr>
        <w:t xml:space="preserve"> materials do not have an impact on student outcomes as measured by </w:t>
      </w:r>
      <w:r w:rsidR="00640B8E" w:rsidRPr="000053F4">
        <w:rPr>
          <w:rFonts w:ascii="Times New Roman" w:hAnsi="Times New Roman" w:cs="Times New Roman"/>
          <w:sz w:val="24"/>
          <w:szCs w:val="24"/>
        </w:rPr>
        <w:t>an</w:t>
      </w:r>
      <w:r w:rsidR="00366F07" w:rsidRPr="000053F4">
        <w:rPr>
          <w:rFonts w:ascii="Times New Roman" w:hAnsi="Times New Roman" w:cs="Times New Roman"/>
          <w:sz w:val="24"/>
          <w:szCs w:val="24"/>
        </w:rPr>
        <w:t xml:space="preserve"> </w:t>
      </w:r>
      <w:r w:rsidR="00366F07" w:rsidRPr="000053F4">
        <w:rPr>
          <w:rFonts w:ascii="Times New Roman" w:hAnsi="Times New Roman" w:cs="Times New Roman"/>
          <w:sz w:val="24"/>
          <w:szCs w:val="24"/>
        </w:rPr>
        <w:lastRenderedPageBreak/>
        <w:t>objective assessment</w:t>
      </w:r>
      <w:r w:rsidR="00640B8E" w:rsidRPr="000053F4">
        <w:rPr>
          <w:rFonts w:ascii="Times New Roman" w:hAnsi="Times New Roman" w:cs="Times New Roman"/>
          <w:sz w:val="24"/>
          <w:szCs w:val="24"/>
        </w:rPr>
        <w:t xml:space="preserve"> closely aligned to the goals of the intervention</w:t>
      </w:r>
      <w:r w:rsidR="00366F07" w:rsidRPr="000053F4">
        <w:rPr>
          <w:rFonts w:ascii="Times New Roman" w:hAnsi="Times New Roman" w:cs="Times New Roman"/>
          <w:sz w:val="24"/>
          <w:szCs w:val="24"/>
        </w:rPr>
        <w:t>. The study</w:t>
      </w:r>
      <w:r w:rsidRPr="000053F4">
        <w:rPr>
          <w:rFonts w:ascii="Times New Roman" w:hAnsi="Times New Roman" w:cs="Times New Roman"/>
          <w:sz w:val="24"/>
          <w:szCs w:val="24"/>
        </w:rPr>
        <w:t xml:space="preserve"> findings </w:t>
      </w:r>
      <w:r w:rsidR="00366F07" w:rsidRPr="000053F4">
        <w:rPr>
          <w:rFonts w:ascii="Times New Roman" w:hAnsi="Times New Roman" w:cs="Times New Roman"/>
          <w:sz w:val="24"/>
          <w:szCs w:val="24"/>
        </w:rPr>
        <w:t xml:space="preserve">also </w:t>
      </w:r>
      <w:r w:rsidR="00F169AF">
        <w:rPr>
          <w:rFonts w:ascii="Times New Roman" w:hAnsi="Times New Roman" w:cs="Times New Roman"/>
          <w:sz w:val="24"/>
          <w:szCs w:val="24"/>
        </w:rPr>
        <w:t>show</w:t>
      </w:r>
      <w:r w:rsidR="00366F07" w:rsidRPr="000053F4">
        <w:rPr>
          <w:rFonts w:ascii="Times New Roman" w:hAnsi="Times New Roman" w:cs="Times New Roman"/>
          <w:sz w:val="24"/>
          <w:szCs w:val="24"/>
        </w:rPr>
        <w:t xml:space="preserve"> that </w:t>
      </w:r>
      <w:r w:rsidRPr="000053F4">
        <w:rPr>
          <w:rFonts w:ascii="Times New Roman" w:hAnsi="Times New Roman" w:cs="Times New Roman"/>
          <w:sz w:val="24"/>
          <w:szCs w:val="24"/>
        </w:rPr>
        <w:t xml:space="preserve">teacher instructional quality </w:t>
      </w:r>
      <w:r w:rsidR="00366F07" w:rsidRPr="000053F4">
        <w:rPr>
          <w:rFonts w:ascii="Times New Roman" w:hAnsi="Times New Roman" w:cs="Times New Roman"/>
          <w:sz w:val="24"/>
          <w:szCs w:val="24"/>
        </w:rPr>
        <w:t xml:space="preserve">played a meaningful moderating role in determining student outcomes across the sample as a whole. </w:t>
      </w:r>
      <w:r w:rsidR="00783B46" w:rsidRPr="000053F4">
        <w:rPr>
          <w:rFonts w:ascii="Times New Roman" w:hAnsi="Times New Roman" w:cs="Times New Roman"/>
          <w:sz w:val="24"/>
          <w:szCs w:val="24"/>
        </w:rPr>
        <w:t xml:space="preserve">This study suggests that even when provided with </w:t>
      </w:r>
      <w:r w:rsidR="00640B8E" w:rsidRPr="000053F4">
        <w:rPr>
          <w:rFonts w:ascii="Times New Roman" w:hAnsi="Times New Roman" w:cs="Times New Roman"/>
          <w:sz w:val="24"/>
          <w:szCs w:val="24"/>
        </w:rPr>
        <w:t>a carefully constructed pre-instructional experience</w:t>
      </w:r>
      <w:r w:rsidR="00783B46" w:rsidRPr="000053F4">
        <w:rPr>
          <w:rFonts w:ascii="Times New Roman" w:hAnsi="Times New Roman" w:cs="Times New Roman"/>
          <w:sz w:val="24"/>
          <w:szCs w:val="24"/>
        </w:rPr>
        <w:t>, middle</w:t>
      </w:r>
      <w:r w:rsidR="00C05CA9">
        <w:rPr>
          <w:rFonts w:ascii="Times New Roman" w:hAnsi="Times New Roman" w:cs="Times New Roman"/>
          <w:sz w:val="24"/>
          <w:szCs w:val="24"/>
        </w:rPr>
        <w:t>-</w:t>
      </w:r>
      <w:r w:rsidR="00783B46" w:rsidRPr="000053F4">
        <w:rPr>
          <w:rFonts w:ascii="Times New Roman" w:hAnsi="Times New Roman" w:cs="Times New Roman"/>
          <w:sz w:val="24"/>
          <w:szCs w:val="24"/>
        </w:rPr>
        <w:t xml:space="preserve">grade students need </w:t>
      </w:r>
      <w:r w:rsidRPr="000053F4">
        <w:rPr>
          <w:rFonts w:ascii="Times New Roman" w:hAnsi="Times New Roman" w:cs="Times New Roman"/>
          <w:sz w:val="24"/>
          <w:szCs w:val="24"/>
        </w:rPr>
        <w:t xml:space="preserve">teachers </w:t>
      </w:r>
      <w:r w:rsidR="00783B46" w:rsidRPr="000053F4">
        <w:rPr>
          <w:rFonts w:ascii="Times New Roman" w:hAnsi="Times New Roman" w:cs="Times New Roman"/>
          <w:sz w:val="24"/>
          <w:szCs w:val="24"/>
        </w:rPr>
        <w:t>to play</w:t>
      </w:r>
      <w:r w:rsidRPr="000053F4">
        <w:rPr>
          <w:rFonts w:ascii="Times New Roman" w:hAnsi="Times New Roman" w:cs="Times New Roman"/>
          <w:sz w:val="24"/>
          <w:szCs w:val="24"/>
        </w:rPr>
        <w:t xml:space="preserve"> a critical role as translators of these experiences</w:t>
      </w:r>
      <w:r w:rsidR="00783B46" w:rsidRPr="000053F4">
        <w:rPr>
          <w:rFonts w:ascii="Times New Roman" w:hAnsi="Times New Roman" w:cs="Times New Roman"/>
          <w:sz w:val="24"/>
          <w:szCs w:val="24"/>
        </w:rPr>
        <w:t xml:space="preserve">. </w:t>
      </w:r>
    </w:p>
    <w:p w14:paraId="29BE9F64" w14:textId="77777777" w:rsidR="00CD217D" w:rsidRDefault="00CD217D">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14:paraId="1E3FCBE0" w14:textId="0B4323BC" w:rsidR="008E6119" w:rsidRPr="000053F4" w:rsidRDefault="008E6119" w:rsidP="000F0038">
      <w:pPr>
        <w:spacing w:line="480" w:lineRule="auto"/>
        <w:jc w:val="center"/>
        <w:rPr>
          <w:rFonts w:ascii="Times New Roman" w:hAnsi="Times New Roman" w:cs="Times New Roman"/>
          <w:color w:val="333333"/>
          <w:sz w:val="24"/>
          <w:szCs w:val="24"/>
          <w:lang w:val="en"/>
        </w:rPr>
      </w:pPr>
      <w:r w:rsidRPr="000053F4">
        <w:rPr>
          <w:rStyle w:val="Strong"/>
          <w:rFonts w:ascii="Times New Roman" w:hAnsi="Times New Roman" w:cs="Times New Roman"/>
          <w:sz w:val="24"/>
          <w:szCs w:val="24"/>
        </w:rPr>
        <w:lastRenderedPageBreak/>
        <w:t>REFERENCES</w:t>
      </w:r>
    </w:p>
    <w:p w14:paraId="107D1C0C" w14:textId="55041AB6" w:rsidR="008E6119" w:rsidRPr="000053F4" w:rsidRDefault="008E6119" w:rsidP="000F0038">
      <w:pPr>
        <w:widowControl w:val="0"/>
        <w:tabs>
          <w:tab w:val="left" w:pos="810"/>
        </w:tabs>
        <w:autoSpaceDE w:val="0"/>
        <w:autoSpaceDN w:val="0"/>
        <w:adjustRightInd w:val="0"/>
        <w:spacing w:after="0" w:line="480" w:lineRule="auto"/>
        <w:ind w:left="720" w:hanging="720"/>
        <w:rPr>
          <w:rFonts w:ascii="Times New Roman" w:eastAsia="Cambria" w:hAnsi="Times New Roman" w:cs="Times New Roman"/>
          <w:sz w:val="24"/>
          <w:szCs w:val="24"/>
        </w:rPr>
      </w:pPr>
      <w:proofErr w:type="spellStart"/>
      <w:r w:rsidRPr="000053F4">
        <w:rPr>
          <w:rFonts w:ascii="Times New Roman" w:eastAsia="Cambria" w:hAnsi="Times New Roman" w:cs="Times New Roman"/>
          <w:sz w:val="24"/>
          <w:szCs w:val="24"/>
        </w:rPr>
        <w:t>Bransford</w:t>
      </w:r>
      <w:proofErr w:type="spellEnd"/>
      <w:r w:rsidRPr="000053F4">
        <w:rPr>
          <w:rFonts w:ascii="Times New Roman" w:eastAsia="Cambria" w:hAnsi="Times New Roman" w:cs="Times New Roman"/>
          <w:sz w:val="24"/>
          <w:szCs w:val="24"/>
        </w:rPr>
        <w:t xml:space="preserve">, J. D., &amp; Schwartz, D. L. (1999). Rethinking transfer: A simple proposal with multiple implications. In A. Iran-Nejad &amp; P. D. Pearson (Eds.), </w:t>
      </w:r>
      <w:r w:rsidRPr="000053F4">
        <w:rPr>
          <w:rFonts w:ascii="Times New Roman" w:eastAsia="Cambria" w:hAnsi="Times New Roman" w:cs="Times New Roman"/>
          <w:i/>
          <w:sz w:val="24"/>
          <w:szCs w:val="24"/>
        </w:rPr>
        <w:t>Review</w:t>
      </w:r>
      <w:r w:rsidR="002B4D83">
        <w:rPr>
          <w:rFonts w:ascii="Times New Roman" w:eastAsia="Cambria" w:hAnsi="Times New Roman" w:cs="Times New Roman"/>
          <w:i/>
          <w:sz w:val="24"/>
          <w:szCs w:val="24"/>
        </w:rPr>
        <w:t xml:space="preserve"> of </w:t>
      </w:r>
      <w:r w:rsidR="0008561A">
        <w:rPr>
          <w:rFonts w:ascii="Times New Roman" w:eastAsia="Cambria" w:hAnsi="Times New Roman" w:cs="Times New Roman"/>
          <w:i/>
          <w:sz w:val="24"/>
          <w:szCs w:val="24"/>
        </w:rPr>
        <w:t>r</w:t>
      </w:r>
      <w:r w:rsidR="002B4D83">
        <w:rPr>
          <w:rFonts w:ascii="Times New Roman" w:eastAsia="Cambria" w:hAnsi="Times New Roman" w:cs="Times New Roman"/>
          <w:i/>
          <w:sz w:val="24"/>
          <w:szCs w:val="24"/>
        </w:rPr>
        <w:t xml:space="preserve">esearch in </w:t>
      </w:r>
      <w:r w:rsidR="0008561A">
        <w:rPr>
          <w:rFonts w:ascii="Times New Roman" w:eastAsia="Cambria" w:hAnsi="Times New Roman" w:cs="Times New Roman"/>
          <w:i/>
          <w:sz w:val="24"/>
          <w:szCs w:val="24"/>
        </w:rPr>
        <w:t>e</w:t>
      </w:r>
      <w:r w:rsidR="00BF6771">
        <w:rPr>
          <w:rFonts w:ascii="Times New Roman" w:eastAsia="Cambria" w:hAnsi="Times New Roman" w:cs="Times New Roman"/>
          <w:i/>
          <w:sz w:val="24"/>
          <w:szCs w:val="24"/>
        </w:rPr>
        <w:t xml:space="preserve">ducation: </w:t>
      </w:r>
      <w:r w:rsidRPr="000053F4">
        <w:rPr>
          <w:rFonts w:ascii="Times New Roman" w:eastAsia="Cambria" w:hAnsi="Times New Roman" w:cs="Times New Roman"/>
          <w:i/>
          <w:sz w:val="24"/>
          <w:szCs w:val="24"/>
        </w:rPr>
        <w:t>24</w:t>
      </w:r>
      <w:r w:rsidR="00FC6B77">
        <w:rPr>
          <w:rFonts w:ascii="Times New Roman" w:eastAsia="Cambria" w:hAnsi="Times New Roman" w:cs="Times New Roman"/>
          <w:i/>
          <w:sz w:val="24"/>
          <w:szCs w:val="24"/>
        </w:rPr>
        <w:t xml:space="preserve"> </w:t>
      </w:r>
      <w:r w:rsidR="00BF6771">
        <w:rPr>
          <w:rFonts w:ascii="Times New Roman" w:eastAsia="Cambria" w:hAnsi="Times New Roman" w:cs="Times New Roman"/>
          <w:sz w:val="24"/>
          <w:szCs w:val="24"/>
        </w:rPr>
        <w:t>(</w:t>
      </w:r>
      <w:r w:rsidR="0008561A">
        <w:rPr>
          <w:rFonts w:ascii="Times New Roman" w:eastAsia="Cambria" w:hAnsi="Times New Roman" w:cs="Times New Roman"/>
          <w:sz w:val="24"/>
          <w:szCs w:val="24"/>
        </w:rPr>
        <w:t xml:space="preserve">pp. </w:t>
      </w:r>
      <w:r w:rsidRPr="000053F4">
        <w:rPr>
          <w:rFonts w:ascii="Times New Roman" w:eastAsia="Cambria" w:hAnsi="Times New Roman" w:cs="Times New Roman"/>
          <w:sz w:val="24"/>
          <w:szCs w:val="24"/>
        </w:rPr>
        <w:t>61–100). Washington, DC: American Educational Research Association.</w:t>
      </w:r>
    </w:p>
    <w:p w14:paraId="1EF71391" w14:textId="19819C00" w:rsidR="008E6119" w:rsidRPr="000053F4" w:rsidRDefault="008E6119" w:rsidP="000F0038">
      <w:pPr>
        <w:widowControl w:val="0"/>
        <w:tabs>
          <w:tab w:val="left" w:pos="810"/>
        </w:tabs>
        <w:autoSpaceDE w:val="0"/>
        <w:autoSpaceDN w:val="0"/>
        <w:adjustRightInd w:val="0"/>
        <w:spacing w:after="0" w:line="480" w:lineRule="auto"/>
        <w:ind w:left="720" w:hanging="720"/>
        <w:rPr>
          <w:rFonts w:ascii="Times New Roman" w:eastAsia="Cambria" w:hAnsi="Times New Roman" w:cs="Times New Roman"/>
          <w:sz w:val="24"/>
          <w:szCs w:val="24"/>
        </w:rPr>
      </w:pPr>
      <w:r w:rsidRPr="000053F4">
        <w:rPr>
          <w:rFonts w:ascii="Times New Roman" w:eastAsia="Cambria" w:hAnsi="Times New Roman" w:cs="Times New Roman"/>
          <w:sz w:val="24"/>
          <w:szCs w:val="24"/>
        </w:rPr>
        <w:t xml:space="preserve">Chi, M. T. H., Roscoe, R. D., Slotta, J. D., Roy, M., &amp; Chase, C. C. (2011). Misconceived causal explanations for emergent processes. </w:t>
      </w:r>
      <w:r w:rsidRPr="000053F4">
        <w:rPr>
          <w:rFonts w:ascii="Times New Roman" w:eastAsia="Cambria" w:hAnsi="Times New Roman" w:cs="Times New Roman"/>
          <w:i/>
          <w:sz w:val="24"/>
          <w:szCs w:val="24"/>
        </w:rPr>
        <w:t>Cognitive Science</w:t>
      </w:r>
      <w:r w:rsidR="00BF6771">
        <w:rPr>
          <w:rFonts w:ascii="Times New Roman" w:eastAsia="Cambria" w:hAnsi="Times New Roman" w:cs="Times New Roman"/>
          <w:sz w:val="24"/>
          <w:szCs w:val="24"/>
        </w:rPr>
        <w:t>,</w:t>
      </w:r>
      <w:r w:rsidRPr="000053F4">
        <w:rPr>
          <w:rFonts w:ascii="Times New Roman" w:eastAsia="Cambria" w:hAnsi="Times New Roman" w:cs="Times New Roman"/>
          <w:i/>
          <w:sz w:val="24"/>
          <w:szCs w:val="24"/>
        </w:rPr>
        <w:t xml:space="preserve"> 36</w:t>
      </w:r>
      <w:r w:rsidRPr="000053F4">
        <w:rPr>
          <w:rFonts w:ascii="Times New Roman" w:eastAsia="Cambria" w:hAnsi="Times New Roman" w:cs="Times New Roman"/>
          <w:sz w:val="24"/>
          <w:szCs w:val="24"/>
        </w:rPr>
        <w:t>, 1</w:t>
      </w:r>
      <w:r w:rsidR="0008561A">
        <w:rPr>
          <w:rFonts w:ascii="Times New Roman" w:eastAsia="Cambria" w:hAnsi="Times New Roman" w:cs="Times New Roman"/>
          <w:sz w:val="24"/>
          <w:szCs w:val="24"/>
        </w:rPr>
        <w:t>–</w:t>
      </w:r>
      <w:r w:rsidRPr="000053F4">
        <w:rPr>
          <w:rFonts w:ascii="Times New Roman" w:eastAsia="Cambria" w:hAnsi="Times New Roman" w:cs="Times New Roman"/>
          <w:sz w:val="24"/>
          <w:szCs w:val="24"/>
        </w:rPr>
        <w:t>61.</w:t>
      </w:r>
    </w:p>
    <w:p w14:paraId="07B654EE" w14:textId="1C4A6459" w:rsidR="008E6119" w:rsidRPr="000053F4" w:rsidRDefault="008E6119" w:rsidP="000F0038">
      <w:pPr>
        <w:widowControl w:val="0"/>
        <w:tabs>
          <w:tab w:val="left" w:pos="810"/>
        </w:tabs>
        <w:autoSpaceDE w:val="0"/>
        <w:autoSpaceDN w:val="0"/>
        <w:adjustRightInd w:val="0"/>
        <w:spacing w:after="0" w:line="480" w:lineRule="auto"/>
        <w:ind w:left="720" w:hanging="720"/>
        <w:rPr>
          <w:rFonts w:ascii="Times New Roman" w:eastAsia="Cambria" w:hAnsi="Times New Roman" w:cs="Times New Roman"/>
          <w:iCs/>
          <w:sz w:val="24"/>
          <w:szCs w:val="24"/>
        </w:rPr>
      </w:pPr>
      <w:proofErr w:type="spellStart"/>
      <w:r w:rsidRPr="000053F4">
        <w:rPr>
          <w:rFonts w:ascii="Times New Roman" w:eastAsia="Cambria" w:hAnsi="Times New Roman" w:cs="Times New Roman"/>
          <w:iCs/>
          <w:sz w:val="24"/>
          <w:szCs w:val="24"/>
        </w:rPr>
        <w:t>Confrey</w:t>
      </w:r>
      <w:proofErr w:type="spellEnd"/>
      <w:r w:rsidRPr="000053F4">
        <w:rPr>
          <w:rFonts w:ascii="Times New Roman" w:eastAsia="Cambria" w:hAnsi="Times New Roman" w:cs="Times New Roman"/>
          <w:iCs/>
          <w:sz w:val="24"/>
          <w:szCs w:val="24"/>
        </w:rPr>
        <w:t xml:space="preserve">, J. (1990). A review of the research on student conceptions in mathematics, science, and programming. </w:t>
      </w:r>
      <w:r w:rsidRPr="000053F4">
        <w:rPr>
          <w:rFonts w:ascii="Times New Roman" w:eastAsia="Cambria" w:hAnsi="Times New Roman" w:cs="Times New Roman"/>
          <w:i/>
          <w:iCs/>
          <w:sz w:val="24"/>
          <w:szCs w:val="24"/>
        </w:rPr>
        <w:t>Review of Research in Education</w:t>
      </w:r>
      <w:r w:rsidRPr="000053F4">
        <w:rPr>
          <w:rFonts w:ascii="Times New Roman" w:eastAsia="Cambria" w:hAnsi="Times New Roman" w:cs="Times New Roman"/>
          <w:iCs/>
          <w:sz w:val="24"/>
          <w:szCs w:val="24"/>
        </w:rPr>
        <w:t xml:space="preserve">, </w:t>
      </w:r>
      <w:r w:rsidRPr="00BF6771">
        <w:rPr>
          <w:rFonts w:ascii="Times New Roman" w:eastAsia="Cambria" w:hAnsi="Times New Roman" w:cs="Times New Roman"/>
          <w:i/>
          <w:iCs/>
          <w:sz w:val="24"/>
          <w:szCs w:val="24"/>
        </w:rPr>
        <w:t>16</w:t>
      </w:r>
      <w:r w:rsidRPr="000053F4">
        <w:rPr>
          <w:rFonts w:ascii="Times New Roman" w:eastAsia="Cambria" w:hAnsi="Times New Roman" w:cs="Times New Roman"/>
          <w:iCs/>
          <w:sz w:val="24"/>
          <w:szCs w:val="24"/>
        </w:rPr>
        <w:t>, 3</w:t>
      </w:r>
      <w:r w:rsidR="0008561A">
        <w:rPr>
          <w:rFonts w:ascii="Times New Roman" w:eastAsia="Cambria" w:hAnsi="Times New Roman" w:cs="Times New Roman"/>
          <w:iCs/>
          <w:sz w:val="24"/>
          <w:szCs w:val="24"/>
        </w:rPr>
        <w:t>–</w:t>
      </w:r>
      <w:r w:rsidRPr="000053F4">
        <w:rPr>
          <w:rFonts w:ascii="Times New Roman" w:eastAsia="Cambria" w:hAnsi="Times New Roman" w:cs="Times New Roman"/>
          <w:iCs/>
          <w:sz w:val="24"/>
          <w:szCs w:val="24"/>
        </w:rPr>
        <w:t>56.</w:t>
      </w:r>
    </w:p>
    <w:p w14:paraId="78E4EB3A" w14:textId="6CF87495" w:rsidR="008E6119" w:rsidRPr="000053F4" w:rsidRDefault="008E6119" w:rsidP="000F0038">
      <w:pPr>
        <w:widowControl w:val="0"/>
        <w:tabs>
          <w:tab w:val="left" w:pos="810"/>
        </w:tabs>
        <w:autoSpaceDE w:val="0"/>
        <w:autoSpaceDN w:val="0"/>
        <w:adjustRightInd w:val="0"/>
        <w:spacing w:after="0" w:line="480" w:lineRule="auto"/>
        <w:ind w:left="720" w:hanging="720"/>
        <w:rPr>
          <w:rFonts w:ascii="Times New Roman" w:eastAsia="Cambria" w:hAnsi="Times New Roman" w:cs="Times New Roman"/>
          <w:i/>
          <w:iCs/>
          <w:sz w:val="24"/>
          <w:szCs w:val="24"/>
        </w:rPr>
      </w:pPr>
      <w:proofErr w:type="gramStart"/>
      <w:r w:rsidRPr="000053F4">
        <w:rPr>
          <w:rFonts w:ascii="Times New Roman" w:eastAsia="Cambria" w:hAnsi="Times New Roman" w:cs="Times New Roman"/>
          <w:iCs/>
          <w:sz w:val="24"/>
          <w:szCs w:val="24"/>
        </w:rPr>
        <w:t>Driver, R., Squires, A., Rushworth, P., &amp; Wood-Robinson, V. (1993).</w:t>
      </w:r>
      <w:proofErr w:type="gramEnd"/>
      <w:r w:rsidRPr="000053F4">
        <w:rPr>
          <w:rFonts w:ascii="Times New Roman" w:eastAsia="Cambria" w:hAnsi="Times New Roman" w:cs="Times New Roman"/>
          <w:i/>
          <w:iCs/>
          <w:sz w:val="24"/>
          <w:szCs w:val="24"/>
        </w:rPr>
        <w:t xml:space="preserve"> Making sense of secondary science. </w:t>
      </w:r>
      <w:r w:rsidRPr="000053F4">
        <w:rPr>
          <w:rFonts w:ascii="Times New Roman" w:eastAsia="Cambria" w:hAnsi="Times New Roman" w:cs="Times New Roman"/>
          <w:iCs/>
          <w:sz w:val="24"/>
          <w:szCs w:val="24"/>
        </w:rPr>
        <w:t>London, UK: Routledge.</w:t>
      </w:r>
    </w:p>
    <w:p w14:paraId="4B5EE527" w14:textId="129D788F" w:rsidR="003E4182" w:rsidRPr="000053F4" w:rsidRDefault="003E4182" w:rsidP="000F0038">
      <w:pPr>
        <w:widowControl w:val="0"/>
        <w:tabs>
          <w:tab w:val="left" w:pos="810"/>
        </w:tabs>
        <w:autoSpaceDE w:val="0"/>
        <w:autoSpaceDN w:val="0"/>
        <w:adjustRightInd w:val="0"/>
        <w:spacing w:after="0" w:line="480" w:lineRule="auto"/>
        <w:ind w:left="720" w:hanging="720"/>
        <w:rPr>
          <w:rFonts w:ascii="Times New Roman" w:eastAsia="Cambria" w:hAnsi="Times New Roman" w:cs="Times New Roman"/>
          <w:iCs/>
          <w:sz w:val="24"/>
          <w:szCs w:val="24"/>
        </w:rPr>
      </w:pPr>
      <w:r w:rsidRPr="000053F4">
        <w:rPr>
          <w:rFonts w:ascii="Times New Roman" w:eastAsia="Cambria" w:hAnsi="Times New Roman" w:cs="Times New Roman"/>
          <w:iCs/>
          <w:sz w:val="24"/>
          <w:szCs w:val="24"/>
        </w:rPr>
        <w:t xml:space="preserve">Fox, C., Waters, J., Fletcher, G., &amp; Levin, D. (2012). </w:t>
      </w:r>
      <w:r w:rsidRPr="000053F4">
        <w:rPr>
          <w:rFonts w:ascii="Times New Roman" w:eastAsia="Cambria" w:hAnsi="Times New Roman" w:cs="Times New Roman"/>
          <w:i/>
          <w:iCs/>
          <w:sz w:val="24"/>
          <w:szCs w:val="24"/>
        </w:rPr>
        <w:t>The broadband imperative: Recommendations to address K</w:t>
      </w:r>
      <w:r w:rsidR="009C3ED1">
        <w:rPr>
          <w:rFonts w:ascii="Times New Roman" w:eastAsia="Cambria" w:hAnsi="Times New Roman" w:cs="Times New Roman"/>
          <w:i/>
          <w:iCs/>
          <w:sz w:val="24"/>
          <w:szCs w:val="24"/>
        </w:rPr>
        <w:t>–</w:t>
      </w:r>
      <w:r w:rsidRPr="000053F4">
        <w:rPr>
          <w:rFonts w:ascii="Times New Roman" w:eastAsia="Cambria" w:hAnsi="Times New Roman" w:cs="Times New Roman"/>
          <w:i/>
          <w:iCs/>
          <w:sz w:val="24"/>
          <w:szCs w:val="24"/>
        </w:rPr>
        <w:t>12 education infrastructure needs</w:t>
      </w:r>
      <w:r w:rsidRPr="000053F4">
        <w:rPr>
          <w:rFonts w:ascii="Times New Roman" w:eastAsia="Cambria" w:hAnsi="Times New Roman" w:cs="Times New Roman"/>
          <w:iCs/>
          <w:sz w:val="24"/>
          <w:szCs w:val="24"/>
        </w:rPr>
        <w:t>. Washington</w:t>
      </w:r>
      <w:r w:rsidR="009C3ED1">
        <w:rPr>
          <w:rFonts w:ascii="Times New Roman" w:eastAsia="Cambria" w:hAnsi="Times New Roman" w:cs="Times New Roman"/>
          <w:iCs/>
          <w:sz w:val="24"/>
          <w:szCs w:val="24"/>
        </w:rPr>
        <w:t>,</w:t>
      </w:r>
      <w:r w:rsidRPr="000053F4">
        <w:rPr>
          <w:rFonts w:ascii="Times New Roman" w:eastAsia="Cambria" w:hAnsi="Times New Roman" w:cs="Times New Roman"/>
          <w:iCs/>
          <w:sz w:val="24"/>
          <w:szCs w:val="24"/>
        </w:rPr>
        <w:t xml:space="preserve"> DC: State Educational Technology Directors Association (SETDA).</w:t>
      </w:r>
    </w:p>
    <w:p w14:paraId="3D9782E2" w14:textId="3E26C650" w:rsidR="008E6119" w:rsidRPr="000053F4" w:rsidRDefault="006B2DB8" w:rsidP="000F0038">
      <w:pPr>
        <w:widowControl w:val="0"/>
        <w:tabs>
          <w:tab w:val="left" w:pos="810"/>
        </w:tabs>
        <w:autoSpaceDE w:val="0"/>
        <w:autoSpaceDN w:val="0"/>
        <w:adjustRightInd w:val="0"/>
        <w:spacing w:after="0" w:line="480" w:lineRule="auto"/>
        <w:ind w:left="720" w:hanging="720"/>
        <w:rPr>
          <w:rFonts w:ascii="Times New Roman" w:hAnsi="Times New Roman" w:cs="Times New Roman"/>
          <w:sz w:val="24"/>
          <w:szCs w:val="24"/>
        </w:rPr>
      </w:pPr>
      <w:r w:rsidRPr="000053F4">
        <w:rPr>
          <w:rFonts w:ascii="Times New Roman" w:hAnsi="Times New Roman" w:cs="Times New Roman"/>
          <w:bCs/>
          <w:sz w:val="24"/>
          <w:szCs w:val="24"/>
        </w:rPr>
        <w:t>Kuhn, D. (2001</w:t>
      </w:r>
      <w:r w:rsidR="008E6119" w:rsidRPr="000053F4">
        <w:rPr>
          <w:rFonts w:ascii="Times New Roman" w:hAnsi="Times New Roman" w:cs="Times New Roman"/>
          <w:bCs/>
          <w:sz w:val="24"/>
          <w:szCs w:val="24"/>
        </w:rPr>
        <w:t xml:space="preserve">). Why development does (and does not) occur: Evidence from the domain of inductive reasoning. In J. L. McClelland &amp; R. S. Siegler (Eds.), </w:t>
      </w:r>
      <w:r w:rsidR="008E6119" w:rsidRPr="000053F4">
        <w:rPr>
          <w:rFonts w:ascii="Times New Roman" w:hAnsi="Times New Roman" w:cs="Times New Roman"/>
          <w:bCs/>
          <w:i/>
          <w:sz w:val="24"/>
          <w:szCs w:val="24"/>
        </w:rPr>
        <w:t>Mechanisms of cognitive development: Neural and behavioral perspectives</w:t>
      </w:r>
      <w:r w:rsidR="00BF6771">
        <w:rPr>
          <w:rFonts w:ascii="Times New Roman" w:hAnsi="Times New Roman" w:cs="Times New Roman"/>
          <w:bCs/>
          <w:sz w:val="24"/>
          <w:szCs w:val="24"/>
        </w:rPr>
        <w:t xml:space="preserve"> (</w:t>
      </w:r>
      <w:r w:rsidR="00491699">
        <w:rPr>
          <w:rFonts w:ascii="Times New Roman" w:hAnsi="Times New Roman" w:cs="Times New Roman"/>
          <w:bCs/>
          <w:sz w:val="24"/>
          <w:szCs w:val="24"/>
        </w:rPr>
        <w:t xml:space="preserve">pp. </w:t>
      </w:r>
      <w:r w:rsidR="008E6119" w:rsidRPr="000053F4">
        <w:rPr>
          <w:rFonts w:ascii="Times New Roman" w:hAnsi="Times New Roman" w:cs="Times New Roman"/>
          <w:bCs/>
          <w:sz w:val="24"/>
          <w:szCs w:val="24"/>
        </w:rPr>
        <w:t xml:space="preserve">221–249). Mahwah, NJ: </w:t>
      </w:r>
      <w:r w:rsidR="008E6119" w:rsidRPr="000053F4">
        <w:rPr>
          <w:rFonts w:ascii="Times New Roman" w:hAnsi="Times New Roman" w:cs="Times New Roman"/>
          <w:sz w:val="24"/>
          <w:szCs w:val="24"/>
        </w:rPr>
        <w:t>Lawrence Earlbaum Associates</w:t>
      </w:r>
      <w:r w:rsidR="008E6119" w:rsidRPr="000053F4">
        <w:rPr>
          <w:rFonts w:ascii="Times New Roman" w:hAnsi="Times New Roman" w:cs="Times New Roman"/>
          <w:bCs/>
          <w:sz w:val="24"/>
          <w:szCs w:val="24"/>
        </w:rPr>
        <w:t xml:space="preserve">. </w:t>
      </w:r>
    </w:p>
    <w:p w14:paraId="1C937B22" w14:textId="1E704B43" w:rsidR="008E6119" w:rsidRPr="000053F4" w:rsidRDefault="008E6119" w:rsidP="000F0038">
      <w:pPr>
        <w:tabs>
          <w:tab w:val="left" w:pos="810"/>
        </w:tabs>
        <w:spacing w:after="0" w:line="480" w:lineRule="auto"/>
        <w:ind w:left="720" w:hanging="720"/>
        <w:rPr>
          <w:rFonts w:ascii="Times New Roman" w:hAnsi="Times New Roman" w:cs="Times New Roman"/>
          <w:sz w:val="24"/>
          <w:szCs w:val="24"/>
        </w:rPr>
      </w:pPr>
      <w:r w:rsidRPr="000053F4">
        <w:rPr>
          <w:rFonts w:ascii="Times New Roman" w:hAnsi="Times New Roman" w:cs="Times New Roman"/>
          <w:color w:val="000000"/>
          <w:sz w:val="24"/>
          <w:szCs w:val="24"/>
        </w:rPr>
        <w:t xml:space="preserve">Kuhn, D. (2009). Adolescent thinking. </w:t>
      </w:r>
      <w:proofErr w:type="gramStart"/>
      <w:r w:rsidRPr="000053F4">
        <w:rPr>
          <w:rFonts w:ascii="Times New Roman" w:hAnsi="Times New Roman" w:cs="Times New Roman"/>
          <w:color w:val="000000"/>
          <w:sz w:val="24"/>
          <w:szCs w:val="24"/>
        </w:rPr>
        <w:t>In R. M. Lerner &amp; L</w:t>
      </w:r>
      <w:r w:rsidR="00491699">
        <w:rPr>
          <w:rFonts w:ascii="Times New Roman" w:hAnsi="Times New Roman" w:cs="Times New Roman"/>
          <w:color w:val="000000"/>
          <w:sz w:val="24"/>
          <w:szCs w:val="24"/>
        </w:rPr>
        <w:t>.</w:t>
      </w:r>
      <w:r w:rsidRPr="000053F4">
        <w:rPr>
          <w:rFonts w:ascii="Times New Roman" w:hAnsi="Times New Roman" w:cs="Times New Roman"/>
          <w:color w:val="000000"/>
          <w:sz w:val="24"/>
          <w:szCs w:val="24"/>
        </w:rPr>
        <w:t xml:space="preserve"> Steinberg (Eds.), </w:t>
      </w:r>
      <w:r w:rsidRPr="000053F4">
        <w:rPr>
          <w:rFonts w:ascii="Times New Roman" w:hAnsi="Times New Roman" w:cs="Times New Roman"/>
          <w:i/>
          <w:color w:val="000000"/>
          <w:sz w:val="24"/>
          <w:szCs w:val="24"/>
        </w:rPr>
        <w:t>Handboo</w:t>
      </w:r>
      <w:r w:rsidR="00BF6771">
        <w:rPr>
          <w:rFonts w:ascii="Times New Roman" w:hAnsi="Times New Roman" w:cs="Times New Roman"/>
          <w:i/>
          <w:color w:val="000000"/>
          <w:sz w:val="24"/>
          <w:szCs w:val="24"/>
        </w:rPr>
        <w:t xml:space="preserve">k of </w:t>
      </w:r>
      <w:r w:rsidR="00491699">
        <w:rPr>
          <w:rFonts w:ascii="Times New Roman" w:hAnsi="Times New Roman" w:cs="Times New Roman"/>
          <w:i/>
          <w:color w:val="000000"/>
          <w:sz w:val="24"/>
          <w:szCs w:val="24"/>
        </w:rPr>
        <w:t>a</w:t>
      </w:r>
      <w:r w:rsidR="00BF6771">
        <w:rPr>
          <w:rFonts w:ascii="Times New Roman" w:hAnsi="Times New Roman" w:cs="Times New Roman"/>
          <w:i/>
          <w:color w:val="000000"/>
          <w:sz w:val="24"/>
          <w:szCs w:val="24"/>
        </w:rPr>
        <w:t xml:space="preserve">dolescent </w:t>
      </w:r>
      <w:r w:rsidR="00491699">
        <w:rPr>
          <w:rFonts w:ascii="Times New Roman" w:hAnsi="Times New Roman" w:cs="Times New Roman"/>
          <w:i/>
          <w:color w:val="000000"/>
          <w:sz w:val="24"/>
          <w:szCs w:val="24"/>
        </w:rPr>
        <w:t>p</w:t>
      </w:r>
      <w:r w:rsidR="00BF6771">
        <w:rPr>
          <w:rFonts w:ascii="Times New Roman" w:hAnsi="Times New Roman" w:cs="Times New Roman"/>
          <w:i/>
          <w:color w:val="000000"/>
          <w:sz w:val="24"/>
          <w:szCs w:val="24"/>
        </w:rPr>
        <w:t xml:space="preserve">sychology, </w:t>
      </w:r>
      <w:r w:rsidR="00491699">
        <w:rPr>
          <w:rFonts w:ascii="Times New Roman" w:hAnsi="Times New Roman" w:cs="Times New Roman"/>
          <w:color w:val="000000"/>
          <w:sz w:val="24"/>
          <w:szCs w:val="24"/>
        </w:rPr>
        <w:t>(</w:t>
      </w:r>
      <w:r w:rsidR="00BF6771" w:rsidRPr="00FA7FF1">
        <w:rPr>
          <w:rFonts w:ascii="Times New Roman" w:hAnsi="Times New Roman" w:cs="Times New Roman"/>
          <w:color w:val="000000"/>
          <w:sz w:val="24"/>
          <w:szCs w:val="24"/>
        </w:rPr>
        <w:t xml:space="preserve">Vol. </w:t>
      </w:r>
      <w:r w:rsidRPr="00FA7FF1">
        <w:rPr>
          <w:rFonts w:ascii="Times New Roman" w:hAnsi="Times New Roman" w:cs="Times New Roman"/>
          <w:color w:val="000000"/>
          <w:sz w:val="24"/>
          <w:szCs w:val="24"/>
        </w:rPr>
        <w:t>1</w:t>
      </w:r>
      <w:r w:rsidR="00491699">
        <w:rPr>
          <w:rFonts w:ascii="Times New Roman" w:hAnsi="Times New Roman" w:cs="Times New Roman"/>
          <w:color w:val="000000"/>
          <w:sz w:val="24"/>
          <w:szCs w:val="24"/>
        </w:rPr>
        <w:t xml:space="preserve">, </w:t>
      </w:r>
      <w:r w:rsidRPr="000053F4">
        <w:rPr>
          <w:rFonts w:ascii="Times New Roman" w:hAnsi="Times New Roman" w:cs="Times New Roman"/>
          <w:color w:val="000000"/>
          <w:sz w:val="24"/>
          <w:szCs w:val="24"/>
        </w:rPr>
        <w:t>3rd ed.</w:t>
      </w:r>
      <w:r w:rsidR="00491699">
        <w:rPr>
          <w:rFonts w:ascii="Times New Roman" w:hAnsi="Times New Roman" w:cs="Times New Roman"/>
          <w:color w:val="000000"/>
          <w:sz w:val="24"/>
          <w:szCs w:val="24"/>
        </w:rPr>
        <w:t xml:space="preserve">, pp. </w:t>
      </w:r>
      <w:r w:rsidR="00ED1675">
        <w:rPr>
          <w:rFonts w:ascii="Times New Roman" w:hAnsi="Times New Roman" w:cs="Times New Roman"/>
          <w:color w:val="000000"/>
          <w:sz w:val="24"/>
          <w:szCs w:val="24"/>
        </w:rPr>
        <w:t>152-186</w:t>
      </w:r>
      <w:r w:rsidRPr="000053F4">
        <w:rPr>
          <w:rFonts w:ascii="Times New Roman" w:hAnsi="Times New Roman" w:cs="Times New Roman"/>
          <w:color w:val="000000"/>
          <w:sz w:val="24"/>
          <w:szCs w:val="24"/>
        </w:rPr>
        <w:t>).</w:t>
      </w:r>
      <w:proofErr w:type="gramEnd"/>
      <w:r w:rsidRPr="000053F4">
        <w:rPr>
          <w:rFonts w:ascii="Times New Roman" w:hAnsi="Times New Roman" w:cs="Times New Roman"/>
          <w:color w:val="000000"/>
          <w:sz w:val="24"/>
          <w:szCs w:val="24"/>
        </w:rPr>
        <w:t xml:space="preserve"> Hoboken, NJ: John Wiley &amp; Sons, Inc.</w:t>
      </w:r>
    </w:p>
    <w:p w14:paraId="20BEC6AF" w14:textId="3E5A04A0" w:rsidR="008E6119" w:rsidRPr="000053F4" w:rsidRDefault="00E968B3" w:rsidP="000F0038">
      <w:pPr>
        <w:tabs>
          <w:tab w:val="left" w:pos="810"/>
        </w:tabs>
        <w:spacing w:after="0" w:line="480" w:lineRule="auto"/>
        <w:ind w:left="720" w:hanging="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National Research Council.</w:t>
      </w:r>
      <w:proofErr w:type="gramEnd"/>
      <w:r>
        <w:rPr>
          <w:rFonts w:ascii="Times New Roman" w:hAnsi="Times New Roman" w:cs="Times New Roman"/>
          <w:color w:val="000000"/>
          <w:sz w:val="24"/>
          <w:szCs w:val="24"/>
        </w:rPr>
        <w:t xml:space="preserve"> (2011</w:t>
      </w:r>
      <w:r w:rsidR="008E6119" w:rsidRPr="000053F4">
        <w:rPr>
          <w:rFonts w:ascii="Times New Roman" w:hAnsi="Times New Roman" w:cs="Times New Roman"/>
          <w:color w:val="000000"/>
          <w:sz w:val="24"/>
          <w:szCs w:val="24"/>
        </w:rPr>
        <w:t xml:space="preserve">). </w:t>
      </w:r>
      <w:r w:rsidR="008E6119" w:rsidRPr="000053F4">
        <w:rPr>
          <w:rFonts w:ascii="Times New Roman" w:hAnsi="Times New Roman" w:cs="Times New Roman"/>
          <w:i/>
          <w:color w:val="000000"/>
          <w:sz w:val="24"/>
          <w:szCs w:val="24"/>
        </w:rPr>
        <w:t>A framework for K</w:t>
      </w:r>
      <w:r w:rsidR="000F1D6D">
        <w:rPr>
          <w:rFonts w:ascii="Times New Roman" w:hAnsi="Times New Roman" w:cs="Times New Roman"/>
          <w:i/>
          <w:color w:val="000000"/>
          <w:sz w:val="24"/>
          <w:szCs w:val="24"/>
        </w:rPr>
        <w:t>–</w:t>
      </w:r>
      <w:proofErr w:type="gramStart"/>
      <w:r w:rsidR="008E6119" w:rsidRPr="000053F4">
        <w:rPr>
          <w:rFonts w:ascii="Times New Roman" w:hAnsi="Times New Roman" w:cs="Times New Roman"/>
          <w:i/>
          <w:color w:val="000000"/>
          <w:sz w:val="24"/>
          <w:szCs w:val="24"/>
        </w:rPr>
        <w:t>12 science</w:t>
      </w:r>
      <w:proofErr w:type="gramEnd"/>
      <w:r w:rsidR="008E6119" w:rsidRPr="000053F4">
        <w:rPr>
          <w:rFonts w:ascii="Times New Roman" w:hAnsi="Times New Roman" w:cs="Times New Roman"/>
          <w:i/>
          <w:color w:val="000000"/>
          <w:sz w:val="24"/>
          <w:szCs w:val="24"/>
        </w:rPr>
        <w:t xml:space="preserve"> education: Practices, crosscutting concepts, and core ideas</w:t>
      </w:r>
      <w:r w:rsidR="008E6119" w:rsidRPr="000053F4">
        <w:rPr>
          <w:rFonts w:ascii="Times New Roman" w:hAnsi="Times New Roman" w:cs="Times New Roman"/>
          <w:color w:val="000000"/>
          <w:sz w:val="24"/>
          <w:szCs w:val="24"/>
        </w:rPr>
        <w:t xml:space="preserve">. </w:t>
      </w:r>
      <w:proofErr w:type="gramStart"/>
      <w:r w:rsidR="008E6119" w:rsidRPr="000053F4">
        <w:rPr>
          <w:rFonts w:ascii="Times New Roman" w:hAnsi="Times New Roman" w:cs="Times New Roman"/>
          <w:color w:val="000000"/>
          <w:sz w:val="24"/>
          <w:szCs w:val="24"/>
        </w:rPr>
        <w:t xml:space="preserve">Committee on a Conceptual Framework for New </w:t>
      </w:r>
      <w:r w:rsidR="008E6119" w:rsidRPr="000053F4">
        <w:rPr>
          <w:rFonts w:ascii="Times New Roman" w:hAnsi="Times New Roman" w:cs="Times New Roman"/>
          <w:color w:val="000000"/>
          <w:sz w:val="24"/>
          <w:szCs w:val="24"/>
        </w:rPr>
        <w:lastRenderedPageBreak/>
        <w:t>K</w:t>
      </w:r>
      <w:r w:rsidR="000F1D6D">
        <w:rPr>
          <w:rFonts w:ascii="Times New Roman" w:hAnsi="Times New Roman" w:cs="Times New Roman"/>
          <w:color w:val="000000"/>
          <w:sz w:val="24"/>
          <w:szCs w:val="24"/>
        </w:rPr>
        <w:t>–</w:t>
      </w:r>
      <w:r w:rsidR="008E6119" w:rsidRPr="000053F4">
        <w:rPr>
          <w:rFonts w:ascii="Times New Roman" w:hAnsi="Times New Roman" w:cs="Times New Roman"/>
          <w:color w:val="000000"/>
          <w:sz w:val="24"/>
          <w:szCs w:val="24"/>
        </w:rPr>
        <w:t>12 Science Education Standards.</w:t>
      </w:r>
      <w:proofErr w:type="gramEnd"/>
      <w:r w:rsidR="008E6119" w:rsidRPr="000053F4">
        <w:rPr>
          <w:rFonts w:ascii="Times New Roman" w:hAnsi="Times New Roman" w:cs="Times New Roman"/>
          <w:color w:val="000000"/>
          <w:sz w:val="24"/>
          <w:szCs w:val="24"/>
        </w:rPr>
        <w:t xml:space="preserve"> Board on Science Education, Division of Behavioral and Social Sciences and Education. Washington, DC: The National Academies Press.</w:t>
      </w:r>
    </w:p>
    <w:p w14:paraId="2E6E551A" w14:textId="30837631" w:rsidR="00AA2C04" w:rsidRPr="000053F4" w:rsidRDefault="00AA2C04" w:rsidP="000F0038">
      <w:pPr>
        <w:tabs>
          <w:tab w:val="left" w:pos="810"/>
        </w:tabs>
        <w:spacing w:after="0" w:line="480" w:lineRule="auto"/>
        <w:ind w:left="720" w:hanging="720"/>
        <w:rPr>
          <w:rFonts w:ascii="Times New Roman" w:hAnsi="Times New Roman" w:cs="Times New Roman"/>
          <w:color w:val="000000"/>
          <w:sz w:val="24"/>
          <w:szCs w:val="24"/>
        </w:rPr>
      </w:pPr>
      <w:proofErr w:type="spellStart"/>
      <w:proofErr w:type="gramStart"/>
      <w:r w:rsidRPr="000053F4">
        <w:rPr>
          <w:rFonts w:ascii="Times New Roman" w:hAnsi="Times New Roman" w:cs="Times New Roman"/>
          <w:color w:val="000000"/>
          <w:sz w:val="24"/>
          <w:szCs w:val="24"/>
        </w:rPr>
        <w:t>Pianta</w:t>
      </w:r>
      <w:proofErr w:type="spellEnd"/>
      <w:r w:rsidRPr="000053F4">
        <w:rPr>
          <w:rFonts w:ascii="Times New Roman" w:hAnsi="Times New Roman" w:cs="Times New Roman"/>
          <w:color w:val="000000"/>
          <w:sz w:val="24"/>
          <w:szCs w:val="24"/>
        </w:rPr>
        <w:t>, R. C., Hamre, B. K., Hayes, N., &amp; Mintz, S. (2011).</w:t>
      </w:r>
      <w:proofErr w:type="gramEnd"/>
      <w:r w:rsidRPr="000053F4">
        <w:rPr>
          <w:rFonts w:ascii="Times New Roman" w:hAnsi="Times New Roman" w:cs="Times New Roman"/>
          <w:color w:val="000000"/>
          <w:sz w:val="24"/>
          <w:szCs w:val="24"/>
        </w:rPr>
        <w:t xml:space="preserve"> </w:t>
      </w:r>
      <w:proofErr w:type="gramStart"/>
      <w:r w:rsidR="00FC6B77">
        <w:rPr>
          <w:rFonts w:ascii="Times New Roman" w:hAnsi="Times New Roman" w:cs="Times New Roman"/>
          <w:i/>
          <w:color w:val="000000"/>
          <w:sz w:val="24"/>
          <w:szCs w:val="24"/>
        </w:rPr>
        <w:t>Classroom assessment scoring system</w:t>
      </w:r>
      <w:r w:rsidR="000F1D6D">
        <w:rPr>
          <w:rFonts w:ascii="Times New Roman" w:hAnsi="Times New Roman" w:cs="Times New Roman"/>
          <w:i/>
          <w:color w:val="000000"/>
          <w:sz w:val="24"/>
          <w:szCs w:val="24"/>
        </w:rPr>
        <w:t>–</w:t>
      </w:r>
      <w:r w:rsidR="00FC6B77">
        <w:rPr>
          <w:rFonts w:ascii="Times New Roman" w:hAnsi="Times New Roman" w:cs="Times New Roman"/>
          <w:i/>
          <w:color w:val="000000"/>
          <w:sz w:val="24"/>
          <w:szCs w:val="24"/>
        </w:rPr>
        <w:t>s</w:t>
      </w:r>
      <w:r w:rsidRPr="000053F4">
        <w:rPr>
          <w:rFonts w:ascii="Times New Roman" w:hAnsi="Times New Roman" w:cs="Times New Roman"/>
          <w:i/>
          <w:color w:val="000000"/>
          <w:sz w:val="24"/>
          <w:szCs w:val="24"/>
        </w:rPr>
        <w:t>econdary</w:t>
      </w:r>
      <w:r w:rsidRPr="000053F4">
        <w:rPr>
          <w:rFonts w:ascii="Times New Roman" w:hAnsi="Times New Roman" w:cs="Times New Roman"/>
          <w:color w:val="000000"/>
          <w:sz w:val="24"/>
          <w:szCs w:val="24"/>
        </w:rPr>
        <w:t xml:space="preserve"> (CLASS-S).</w:t>
      </w:r>
      <w:proofErr w:type="gramEnd"/>
      <w:r w:rsidRPr="000053F4">
        <w:rPr>
          <w:rFonts w:ascii="Times New Roman" w:hAnsi="Times New Roman" w:cs="Times New Roman"/>
          <w:color w:val="000000"/>
          <w:sz w:val="24"/>
          <w:szCs w:val="24"/>
        </w:rPr>
        <w:t xml:space="preserve"> </w:t>
      </w:r>
      <w:r w:rsidR="00C945CC">
        <w:rPr>
          <w:rFonts w:ascii="Times New Roman" w:hAnsi="Times New Roman" w:cs="Times New Roman"/>
          <w:color w:val="000000"/>
          <w:sz w:val="24"/>
          <w:szCs w:val="24"/>
        </w:rPr>
        <w:t xml:space="preserve">Charlottesville, VA: </w:t>
      </w:r>
      <w:r w:rsidRPr="000053F4">
        <w:rPr>
          <w:rFonts w:ascii="Times New Roman" w:hAnsi="Times New Roman" w:cs="Times New Roman"/>
          <w:color w:val="000000"/>
          <w:sz w:val="24"/>
          <w:szCs w:val="24"/>
        </w:rPr>
        <w:t>University of Virginia.</w:t>
      </w:r>
    </w:p>
    <w:p w14:paraId="284DC1BD" w14:textId="505D90A9" w:rsidR="002C59D6" w:rsidRPr="000053F4" w:rsidRDefault="002C59D6" w:rsidP="000F0038">
      <w:pPr>
        <w:tabs>
          <w:tab w:val="left" w:pos="810"/>
        </w:tabs>
        <w:spacing w:after="0" w:line="480" w:lineRule="auto"/>
        <w:ind w:left="720" w:hanging="720"/>
        <w:rPr>
          <w:rFonts w:ascii="Times New Roman" w:hAnsi="Times New Roman" w:cs="Times New Roman"/>
          <w:color w:val="000000"/>
          <w:sz w:val="24"/>
          <w:szCs w:val="24"/>
        </w:rPr>
      </w:pPr>
      <w:proofErr w:type="spellStart"/>
      <w:r w:rsidRPr="000053F4">
        <w:rPr>
          <w:rFonts w:ascii="Times New Roman" w:hAnsi="Times New Roman" w:cs="Times New Roman"/>
          <w:color w:val="000000"/>
          <w:sz w:val="24"/>
          <w:szCs w:val="24"/>
        </w:rPr>
        <w:t>Raudenbush</w:t>
      </w:r>
      <w:proofErr w:type="spellEnd"/>
      <w:r w:rsidRPr="000053F4">
        <w:rPr>
          <w:rFonts w:ascii="Times New Roman" w:hAnsi="Times New Roman" w:cs="Times New Roman"/>
          <w:color w:val="000000"/>
          <w:sz w:val="24"/>
          <w:szCs w:val="24"/>
        </w:rPr>
        <w:t>, S.</w:t>
      </w:r>
      <w:r w:rsidR="0009775D">
        <w:rPr>
          <w:rFonts w:ascii="Times New Roman" w:hAnsi="Times New Roman" w:cs="Times New Roman"/>
          <w:color w:val="000000"/>
          <w:sz w:val="24"/>
          <w:szCs w:val="24"/>
        </w:rPr>
        <w:t xml:space="preserve"> </w:t>
      </w:r>
      <w:r w:rsidRPr="000053F4">
        <w:rPr>
          <w:rFonts w:ascii="Times New Roman" w:hAnsi="Times New Roman" w:cs="Times New Roman"/>
          <w:color w:val="000000"/>
          <w:sz w:val="24"/>
          <w:szCs w:val="24"/>
        </w:rPr>
        <w:t>W., Bryk, A.</w:t>
      </w:r>
      <w:r w:rsidR="0009775D">
        <w:rPr>
          <w:rFonts w:ascii="Times New Roman" w:hAnsi="Times New Roman" w:cs="Times New Roman"/>
          <w:color w:val="000000"/>
          <w:sz w:val="24"/>
          <w:szCs w:val="24"/>
        </w:rPr>
        <w:t xml:space="preserve"> </w:t>
      </w:r>
      <w:r w:rsidRPr="000053F4">
        <w:rPr>
          <w:rFonts w:ascii="Times New Roman" w:hAnsi="Times New Roman" w:cs="Times New Roman"/>
          <w:color w:val="000000"/>
          <w:sz w:val="24"/>
          <w:szCs w:val="24"/>
        </w:rPr>
        <w:t xml:space="preserve">S, &amp; Congdon, R. (2004). </w:t>
      </w:r>
      <w:r w:rsidRPr="000053F4">
        <w:rPr>
          <w:rFonts w:ascii="Times New Roman" w:hAnsi="Times New Roman" w:cs="Times New Roman"/>
          <w:i/>
          <w:color w:val="000000"/>
          <w:sz w:val="24"/>
          <w:szCs w:val="24"/>
        </w:rPr>
        <w:t>HLM 6 for Windows</w:t>
      </w:r>
      <w:r w:rsidRPr="000053F4">
        <w:rPr>
          <w:rFonts w:ascii="Times New Roman" w:hAnsi="Times New Roman" w:cs="Times New Roman"/>
          <w:color w:val="000000"/>
          <w:sz w:val="24"/>
          <w:szCs w:val="24"/>
        </w:rPr>
        <w:t xml:space="preserve"> </w:t>
      </w:r>
      <w:r w:rsidR="0009775D">
        <w:rPr>
          <w:rFonts w:ascii="Times New Roman" w:hAnsi="Times New Roman" w:cs="Times New Roman"/>
          <w:color w:val="000000"/>
          <w:sz w:val="24"/>
          <w:szCs w:val="24"/>
        </w:rPr>
        <w:t>[</w:t>
      </w:r>
      <w:r w:rsidR="00BF6771">
        <w:rPr>
          <w:rFonts w:ascii="Times New Roman" w:hAnsi="Times New Roman" w:cs="Times New Roman"/>
          <w:color w:val="000000"/>
          <w:sz w:val="24"/>
          <w:szCs w:val="24"/>
        </w:rPr>
        <w:t>Computer software</w:t>
      </w:r>
      <w:r w:rsidR="0009775D">
        <w:rPr>
          <w:rFonts w:ascii="Times New Roman" w:hAnsi="Times New Roman" w:cs="Times New Roman"/>
          <w:color w:val="000000"/>
          <w:sz w:val="24"/>
          <w:szCs w:val="24"/>
        </w:rPr>
        <w:t>]</w:t>
      </w:r>
      <w:r w:rsidRPr="000053F4">
        <w:rPr>
          <w:rFonts w:ascii="Times New Roman" w:hAnsi="Times New Roman" w:cs="Times New Roman"/>
          <w:color w:val="000000"/>
          <w:sz w:val="24"/>
          <w:szCs w:val="24"/>
        </w:rPr>
        <w:t>. Skokie, IL: Scientific Software International, Inc.</w:t>
      </w:r>
    </w:p>
    <w:p w14:paraId="292663EF" w14:textId="08195EFC" w:rsidR="008E6119" w:rsidRPr="000053F4" w:rsidRDefault="008E6119" w:rsidP="000F0038">
      <w:pPr>
        <w:tabs>
          <w:tab w:val="left" w:pos="810"/>
        </w:tabs>
        <w:spacing w:after="0" w:line="480" w:lineRule="auto"/>
        <w:ind w:left="720" w:hanging="720"/>
        <w:rPr>
          <w:rFonts w:ascii="Times New Roman" w:hAnsi="Times New Roman" w:cs="Times New Roman"/>
          <w:color w:val="000000"/>
          <w:sz w:val="24"/>
          <w:szCs w:val="24"/>
        </w:rPr>
      </w:pPr>
      <w:proofErr w:type="spellStart"/>
      <w:r w:rsidRPr="000053F4">
        <w:rPr>
          <w:rFonts w:ascii="Times New Roman" w:hAnsi="Times New Roman" w:cs="Times New Roman"/>
          <w:color w:val="000000"/>
          <w:sz w:val="24"/>
          <w:szCs w:val="24"/>
        </w:rPr>
        <w:t>Schauble</w:t>
      </w:r>
      <w:proofErr w:type="spellEnd"/>
      <w:r w:rsidRPr="000053F4">
        <w:rPr>
          <w:rFonts w:ascii="Times New Roman" w:hAnsi="Times New Roman" w:cs="Times New Roman"/>
          <w:color w:val="000000"/>
          <w:sz w:val="24"/>
          <w:szCs w:val="24"/>
        </w:rPr>
        <w:t xml:space="preserve">, L. (1996). The development of scientific reasoning in knowledge-rich contexts. </w:t>
      </w:r>
      <w:r w:rsidRPr="000053F4">
        <w:rPr>
          <w:rFonts w:ascii="Times New Roman" w:hAnsi="Times New Roman" w:cs="Times New Roman"/>
          <w:i/>
          <w:color w:val="000000"/>
          <w:sz w:val="24"/>
          <w:szCs w:val="24"/>
        </w:rPr>
        <w:t>Developmental Psychology 32</w:t>
      </w:r>
      <w:r w:rsidRPr="000053F4">
        <w:rPr>
          <w:rFonts w:ascii="Times New Roman" w:hAnsi="Times New Roman" w:cs="Times New Roman"/>
          <w:color w:val="000000"/>
          <w:sz w:val="24"/>
          <w:szCs w:val="24"/>
        </w:rPr>
        <w:t>(1), 102–119.</w:t>
      </w:r>
    </w:p>
    <w:p w14:paraId="055E915D" w14:textId="2B62CB2E" w:rsidR="0081461B" w:rsidRPr="001B75D0" w:rsidRDefault="008E6119" w:rsidP="001B75D0">
      <w:pPr>
        <w:tabs>
          <w:tab w:val="left" w:pos="810"/>
        </w:tabs>
        <w:spacing w:after="0" w:line="480" w:lineRule="auto"/>
        <w:ind w:left="720" w:hanging="720"/>
        <w:rPr>
          <w:rFonts w:ascii="Times New Roman" w:hAnsi="Times New Roman" w:cs="Times New Roman"/>
          <w:color w:val="000000"/>
          <w:sz w:val="24"/>
          <w:szCs w:val="24"/>
        </w:rPr>
      </w:pPr>
      <w:proofErr w:type="spellStart"/>
      <w:r w:rsidRPr="000053F4">
        <w:rPr>
          <w:rFonts w:ascii="Times New Roman" w:hAnsi="Times New Roman" w:cs="Times New Roman"/>
          <w:color w:val="000000"/>
          <w:sz w:val="24"/>
          <w:szCs w:val="24"/>
        </w:rPr>
        <w:t>Schneps</w:t>
      </w:r>
      <w:proofErr w:type="spellEnd"/>
      <w:r w:rsidRPr="000053F4">
        <w:rPr>
          <w:rFonts w:ascii="Times New Roman" w:hAnsi="Times New Roman" w:cs="Times New Roman"/>
          <w:color w:val="000000"/>
          <w:sz w:val="24"/>
          <w:szCs w:val="24"/>
        </w:rPr>
        <w:t xml:space="preserve">, M. H., Sadler, P. M., Woll, S., &amp; Crouse, L. (1989). </w:t>
      </w:r>
      <w:proofErr w:type="gramStart"/>
      <w:r w:rsidRPr="000053F4">
        <w:rPr>
          <w:rFonts w:ascii="Times New Roman" w:hAnsi="Times New Roman" w:cs="Times New Roman"/>
          <w:i/>
          <w:color w:val="000000"/>
          <w:sz w:val="24"/>
          <w:szCs w:val="24"/>
        </w:rPr>
        <w:t>A private universe</w:t>
      </w:r>
      <w:r w:rsidR="00C945CC">
        <w:rPr>
          <w:rFonts w:ascii="Times New Roman" w:hAnsi="Times New Roman" w:cs="Times New Roman"/>
          <w:color w:val="000000"/>
          <w:sz w:val="24"/>
          <w:szCs w:val="24"/>
        </w:rPr>
        <w:t xml:space="preserve"> </w:t>
      </w:r>
      <w:r w:rsidR="0009775D">
        <w:rPr>
          <w:rFonts w:ascii="Times New Roman" w:hAnsi="Times New Roman" w:cs="Times New Roman"/>
          <w:color w:val="000000"/>
          <w:sz w:val="24"/>
          <w:szCs w:val="24"/>
        </w:rPr>
        <w:t>[</w:t>
      </w:r>
      <w:r w:rsidR="00C945CC">
        <w:rPr>
          <w:rFonts w:ascii="Times New Roman" w:hAnsi="Times New Roman" w:cs="Times New Roman"/>
          <w:color w:val="000000"/>
          <w:sz w:val="24"/>
          <w:szCs w:val="24"/>
        </w:rPr>
        <w:t>motion picture</w:t>
      </w:r>
      <w:r w:rsidR="0009775D">
        <w:rPr>
          <w:rFonts w:ascii="Times New Roman" w:hAnsi="Times New Roman" w:cs="Times New Roman"/>
          <w:color w:val="000000"/>
          <w:sz w:val="24"/>
          <w:szCs w:val="24"/>
        </w:rPr>
        <w:t>]</w:t>
      </w:r>
      <w:r w:rsidRPr="000053F4">
        <w:rPr>
          <w:rFonts w:ascii="Times New Roman" w:hAnsi="Times New Roman" w:cs="Times New Roman"/>
          <w:color w:val="000000"/>
          <w:sz w:val="24"/>
          <w:szCs w:val="24"/>
        </w:rPr>
        <w:t>.</w:t>
      </w:r>
      <w:proofErr w:type="gramEnd"/>
      <w:r w:rsidRPr="000053F4">
        <w:rPr>
          <w:rFonts w:ascii="Times New Roman" w:hAnsi="Times New Roman" w:cs="Times New Roman"/>
          <w:color w:val="000000"/>
          <w:sz w:val="24"/>
          <w:szCs w:val="24"/>
        </w:rPr>
        <w:t xml:space="preserve"> Annenberg Foundation/Corporation for Public Broadcasting Math and Science Project.</w:t>
      </w:r>
      <w:r w:rsidR="00C945CC">
        <w:rPr>
          <w:rFonts w:ascii="Times New Roman" w:hAnsi="Times New Roman" w:cs="Times New Roman"/>
          <w:color w:val="000000"/>
          <w:sz w:val="24"/>
          <w:szCs w:val="24"/>
        </w:rPr>
        <w:t xml:space="preserve"> Cambridge, MA: Harvard Smithsonian Center for Astrophysics.</w:t>
      </w:r>
    </w:p>
    <w:sectPr w:rsidR="0081461B" w:rsidRPr="001B75D0" w:rsidSect="00792E46">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5D050" w14:textId="77777777" w:rsidR="0046120E" w:rsidRDefault="0046120E" w:rsidP="00A569AB">
      <w:pPr>
        <w:spacing w:after="0" w:line="240" w:lineRule="auto"/>
      </w:pPr>
      <w:r>
        <w:separator/>
      </w:r>
    </w:p>
  </w:endnote>
  <w:endnote w:type="continuationSeparator" w:id="0">
    <w:p w14:paraId="5E7BC1DF" w14:textId="77777777" w:rsidR="0046120E" w:rsidRDefault="0046120E" w:rsidP="00A5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3C29" w14:textId="77777777" w:rsidR="0046120E" w:rsidRDefault="0046120E" w:rsidP="00BC4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DB8D4" w14:textId="77777777" w:rsidR="0046120E" w:rsidRDefault="0046120E" w:rsidP="00BB75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C4D0" w14:textId="77777777" w:rsidR="0046120E" w:rsidRPr="00BB75DC" w:rsidRDefault="0046120E" w:rsidP="00BC46D9">
    <w:pPr>
      <w:pStyle w:val="Footer"/>
      <w:framePr w:wrap="around" w:vAnchor="text" w:hAnchor="margin" w:xAlign="right" w:y="1"/>
      <w:rPr>
        <w:rStyle w:val="PageNumber"/>
        <w:rFonts w:ascii="Times New Roman" w:hAnsi="Times New Roman" w:cs="Times New Roman"/>
        <w:sz w:val="20"/>
        <w:szCs w:val="20"/>
      </w:rPr>
    </w:pPr>
    <w:r w:rsidRPr="00BB75DC">
      <w:rPr>
        <w:rStyle w:val="PageNumber"/>
        <w:rFonts w:ascii="Times New Roman" w:hAnsi="Times New Roman" w:cs="Times New Roman"/>
        <w:sz w:val="20"/>
        <w:szCs w:val="20"/>
      </w:rPr>
      <w:fldChar w:fldCharType="begin"/>
    </w:r>
    <w:r w:rsidRPr="00BB75DC">
      <w:rPr>
        <w:rStyle w:val="PageNumber"/>
        <w:rFonts w:ascii="Times New Roman" w:hAnsi="Times New Roman" w:cs="Times New Roman"/>
        <w:sz w:val="20"/>
        <w:szCs w:val="20"/>
      </w:rPr>
      <w:instrText xml:space="preserve">PAGE  </w:instrText>
    </w:r>
    <w:r w:rsidRPr="00BB75DC">
      <w:rPr>
        <w:rStyle w:val="PageNumber"/>
        <w:rFonts w:ascii="Times New Roman" w:hAnsi="Times New Roman" w:cs="Times New Roman"/>
        <w:sz w:val="20"/>
        <w:szCs w:val="20"/>
      </w:rPr>
      <w:fldChar w:fldCharType="separate"/>
    </w:r>
    <w:r w:rsidR="009A2401">
      <w:rPr>
        <w:rStyle w:val="PageNumber"/>
        <w:rFonts w:ascii="Times New Roman" w:hAnsi="Times New Roman" w:cs="Times New Roman"/>
        <w:noProof/>
        <w:sz w:val="20"/>
        <w:szCs w:val="20"/>
      </w:rPr>
      <w:t>4</w:t>
    </w:r>
    <w:r w:rsidRPr="00BB75DC">
      <w:rPr>
        <w:rStyle w:val="PageNumber"/>
        <w:rFonts w:ascii="Times New Roman" w:hAnsi="Times New Roman" w:cs="Times New Roman"/>
        <w:sz w:val="20"/>
        <w:szCs w:val="20"/>
      </w:rPr>
      <w:fldChar w:fldCharType="end"/>
    </w:r>
  </w:p>
  <w:p w14:paraId="6292D91E" w14:textId="3D5D6698" w:rsidR="0046120E" w:rsidRPr="00BB75DC" w:rsidRDefault="0046120E" w:rsidP="00411F3B">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5C329" w14:textId="77777777" w:rsidR="0046120E" w:rsidRDefault="0046120E" w:rsidP="00A569AB">
      <w:pPr>
        <w:spacing w:after="0" w:line="240" w:lineRule="auto"/>
      </w:pPr>
      <w:r>
        <w:separator/>
      </w:r>
    </w:p>
  </w:footnote>
  <w:footnote w:type="continuationSeparator" w:id="0">
    <w:p w14:paraId="3D1702AA" w14:textId="77777777" w:rsidR="0046120E" w:rsidRDefault="0046120E" w:rsidP="00A569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9C"/>
    <w:multiLevelType w:val="hybridMultilevel"/>
    <w:tmpl w:val="08AE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3507"/>
    <w:multiLevelType w:val="hybridMultilevel"/>
    <w:tmpl w:val="C1A6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74CBA"/>
    <w:multiLevelType w:val="multilevel"/>
    <w:tmpl w:val="A2F0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B0FEE"/>
    <w:multiLevelType w:val="multilevel"/>
    <w:tmpl w:val="86AC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A4BB7"/>
    <w:multiLevelType w:val="multilevel"/>
    <w:tmpl w:val="BAE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B2309"/>
    <w:multiLevelType w:val="hybridMultilevel"/>
    <w:tmpl w:val="966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E7D85"/>
    <w:multiLevelType w:val="hybridMultilevel"/>
    <w:tmpl w:val="41F25F80"/>
    <w:lvl w:ilvl="0" w:tplc="0409000F">
      <w:start w:val="1"/>
      <w:numFmt w:val="bullet"/>
      <w:lvlText w:val=""/>
      <w:lvlJc w:val="left"/>
      <w:pPr>
        <w:ind w:left="720" w:hanging="360"/>
      </w:pPr>
      <w:rPr>
        <w:rFonts w:ascii="Symbol" w:hAnsi="Symbol" w:hint="default"/>
      </w:rPr>
    </w:lvl>
    <w:lvl w:ilvl="1" w:tplc="C8169A3A" w:tentative="1">
      <w:start w:val="1"/>
      <w:numFmt w:val="bullet"/>
      <w:lvlText w:val="o"/>
      <w:lvlJc w:val="left"/>
      <w:pPr>
        <w:ind w:left="1440" w:hanging="360"/>
      </w:pPr>
      <w:rPr>
        <w:rFonts w:ascii="Courier New" w:hAnsi="Courier New" w:hint="default"/>
      </w:rPr>
    </w:lvl>
    <w:lvl w:ilvl="2" w:tplc="711E02E4" w:tentative="1">
      <w:start w:val="1"/>
      <w:numFmt w:val="bullet"/>
      <w:lvlText w:val=""/>
      <w:lvlJc w:val="left"/>
      <w:pPr>
        <w:ind w:left="2160" w:hanging="360"/>
      </w:pPr>
      <w:rPr>
        <w:rFonts w:ascii="Wingdings" w:hAnsi="Wingdings" w:hint="default"/>
      </w:rPr>
    </w:lvl>
    <w:lvl w:ilvl="3" w:tplc="2DF8C8D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47C3597"/>
    <w:multiLevelType w:val="hybridMultilevel"/>
    <w:tmpl w:val="FD7E6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955D6B"/>
    <w:multiLevelType w:val="hybridMultilevel"/>
    <w:tmpl w:val="2D5C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870CB"/>
    <w:multiLevelType w:val="hybridMultilevel"/>
    <w:tmpl w:val="DC38F236"/>
    <w:lvl w:ilvl="0" w:tplc="04090001">
      <w:start w:val="1"/>
      <w:numFmt w:val="decimal"/>
      <w:pStyle w:val="ListBullet"/>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41D42F87"/>
    <w:multiLevelType w:val="hybridMultilevel"/>
    <w:tmpl w:val="FD80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B147D8"/>
    <w:multiLevelType w:val="multilevel"/>
    <w:tmpl w:val="D42AC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01210"/>
    <w:multiLevelType w:val="hybridMultilevel"/>
    <w:tmpl w:val="339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679AA"/>
    <w:multiLevelType w:val="hybridMultilevel"/>
    <w:tmpl w:val="7132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EE5B7F"/>
    <w:multiLevelType w:val="multilevel"/>
    <w:tmpl w:val="A19A3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14EF4"/>
    <w:multiLevelType w:val="hybridMultilevel"/>
    <w:tmpl w:val="5CF8F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D5E96"/>
    <w:multiLevelType w:val="hybridMultilevel"/>
    <w:tmpl w:val="F4728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4"/>
  </w:num>
  <w:num w:numId="7">
    <w:abstractNumId w:val="14"/>
  </w:num>
  <w:num w:numId="8">
    <w:abstractNumId w:val="3"/>
  </w:num>
  <w:num w:numId="9">
    <w:abstractNumId w:val="11"/>
  </w:num>
  <w:num w:numId="10">
    <w:abstractNumId w:val="12"/>
  </w:num>
  <w:num w:numId="11">
    <w:abstractNumId w:val="8"/>
  </w:num>
  <w:num w:numId="12">
    <w:abstractNumId w:val="0"/>
  </w:num>
  <w:num w:numId="13">
    <w:abstractNumId w:val="16"/>
  </w:num>
  <w:num w:numId="14">
    <w:abstractNumId w:val="15"/>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1B"/>
    <w:rsid w:val="000053F4"/>
    <w:rsid w:val="00025370"/>
    <w:rsid w:val="00033683"/>
    <w:rsid w:val="0003404F"/>
    <w:rsid w:val="00056A30"/>
    <w:rsid w:val="00057D10"/>
    <w:rsid w:val="00073FAA"/>
    <w:rsid w:val="0008561A"/>
    <w:rsid w:val="00090AC9"/>
    <w:rsid w:val="0009775D"/>
    <w:rsid w:val="000B49A3"/>
    <w:rsid w:val="000C4DE1"/>
    <w:rsid w:val="000D0406"/>
    <w:rsid w:val="000D0A61"/>
    <w:rsid w:val="000E2C86"/>
    <w:rsid w:val="000E2DCA"/>
    <w:rsid w:val="000F0038"/>
    <w:rsid w:val="000F1D6D"/>
    <w:rsid w:val="000F3247"/>
    <w:rsid w:val="000F3E2E"/>
    <w:rsid w:val="000F745C"/>
    <w:rsid w:val="00104362"/>
    <w:rsid w:val="00113960"/>
    <w:rsid w:val="001149C9"/>
    <w:rsid w:val="00121662"/>
    <w:rsid w:val="00125ABD"/>
    <w:rsid w:val="0014404C"/>
    <w:rsid w:val="001642AF"/>
    <w:rsid w:val="001658B1"/>
    <w:rsid w:val="00186A4C"/>
    <w:rsid w:val="00192DB6"/>
    <w:rsid w:val="0019728B"/>
    <w:rsid w:val="001B456B"/>
    <w:rsid w:val="001B75D0"/>
    <w:rsid w:val="001C3F6E"/>
    <w:rsid w:val="001E38DC"/>
    <w:rsid w:val="001E65C9"/>
    <w:rsid w:val="001F04EA"/>
    <w:rsid w:val="001F4467"/>
    <w:rsid w:val="0020043B"/>
    <w:rsid w:val="002017D9"/>
    <w:rsid w:val="0020674A"/>
    <w:rsid w:val="0021373D"/>
    <w:rsid w:val="00215436"/>
    <w:rsid w:val="00225DFC"/>
    <w:rsid w:val="00236496"/>
    <w:rsid w:val="0023660E"/>
    <w:rsid w:val="00241552"/>
    <w:rsid w:val="00244AFE"/>
    <w:rsid w:val="002466D7"/>
    <w:rsid w:val="002479BB"/>
    <w:rsid w:val="0025678A"/>
    <w:rsid w:val="00262EFB"/>
    <w:rsid w:val="0026769E"/>
    <w:rsid w:val="002677BC"/>
    <w:rsid w:val="00273B15"/>
    <w:rsid w:val="00273B8E"/>
    <w:rsid w:val="00274690"/>
    <w:rsid w:val="00285A2F"/>
    <w:rsid w:val="002860EF"/>
    <w:rsid w:val="0028797D"/>
    <w:rsid w:val="00292896"/>
    <w:rsid w:val="002A0440"/>
    <w:rsid w:val="002A05BE"/>
    <w:rsid w:val="002B4D83"/>
    <w:rsid w:val="002C59D6"/>
    <w:rsid w:val="002D58BF"/>
    <w:rsid w:val="002E5F25"/>
    <w:rsid w:val="002E782C"/>
    <w:rsid w:val="002F461A"/>
    <w:rsid w:val="002F4E14"/>
    <w:rsid w:val="00301C08"/>
    <w:rsid w:val="003062F1"/>
    <w:rsid w:val="00317974"/>
    <w:rsid w:val="0032135D"/>
    <w:rsid w:val="00331DAB"/>
    <w:rsid w:val="00342BFB"/>
    <w:rsid w:val="00343A87"/>
    <w:rsid w:val="00346AF7"/>
    <w:rsid w:val="0035009D"/>
    <w:rsid w:val="00357AF9"/>
    <w:rsid w:val="00366F07"/>
    <w:rsid w:val="00370432"/>
    <w:rsid w:val="003733BE"/>
    <w:rsid w:val="00377F0C"/>
    <w:rsid w:val="00381E78"/>
    <w:rsid w:val="0038773A"/>
    <w:rsid w:val="003A41F2"/>
    <w:rsid w:val="003B2A6C"/>
    <w:rsid w:val="003B5F5B"/>
    <w:rsid w:val="003C7A77"/>
    <w:rsid w:val="003D1E72"/>
    <w:rsid w:val="003E4182"/>
    <w:rsid w:val="003E686E"/>
    <w:rsid w:val="003F162D"/>
    <w:rsid w:val="003F1923"/>
    <w:rsid w:val="003F4A80"/>
    <w:rsid w:val="003F5B23"/>
    <w:rsid w:val="004064B6"/>
    <w:rsid w:val="00411F3B"/>
    <w:rsid w:val="00414E67"/>
    <w:rsid w:val="00421031"/>
    <w:rsid w:val="004243D9"/>
    <w:rsid w:val="00450A9D"/>
    <w:rsid w:val="004542A1"/>
    <w:rsid w:val="0046120E"/>
    <w:rsid w:val="00462C36"/>
    <w:rsid w:val="00462D44"/>
    <w:rsid w:val="004643BD"/>
    <w:rsid w:val="0047293E"/>
    <w:rsid w:val="00481521"/>
    <w:rsid w:val="00491699"/>
    <w:rsid w:val="00494D8B"/>
    <w:rsid w:val="00495A7C"/>
    <w:rsid w:val="004B3660"/>
    <w:rsid w:val="004C4BDD"/>
    <w:rsid w:val="004C7C8F"/>
    <w:rsid w:val="004D5277"/>
    <w:rsid w:val="004D695F"/>
    <w:rsid w:val="004E1CC6"/>
    <w:rsid w:val="004F6416"/>
    <w:rsid w:val="00503A77"/>
    <w:rsid w:val="00515CF4"/>
    <w:rsid w:val="00517A7A"/>
    <w:rsid w:val="005255BC"/>
    <w:rsid w:val="00527183"/>
    <w:rsid w:val="00546B1A"/>
    <w:rsid w:val="00546DB7"/>
    <w:rsid w:val="00551E66"/>
    <w:rsid w:val="00554053"/>
    <w:rsid w:val="00565822"/>
    <w:rsid w:val="00574B55"/>
    <w:rsid w:val="00582DC3"/>
    <w:rsid w:val="00587C0F"/>
    <w:rsid w:val="005A2926"/>
    <w:rsid w:val="005A397E"/>
    <w:rsid w:val="005A4243"/>
    <w:rsid w:val="005C0B32"/>
    <w:rsid w:val="005C11A6"/>
    <w:rsid w:val="005D19CE"/>
    <w:rsid w:val="005D5C80"/>
    <w:rsid w:val="0060478C"/>
    <w:rsid w:val="0061166A"/>
    <w:rsid w:val="00614571"/>
    <w:rsid w:val="00622F48"/>
    <w:rsid w:val="00631DA1"/>
    <w:rsid w:val="00640B8E"/>
    <w:rsid w:val="00671AB8"/>
    <w:rsid w:val="0068537B"/>
    <w:rsid w:val="006919EB"/>
    <w:rsid w:val="006A09C9"/>
    <w:rsid w:val="006A78B8"/>
    <w:rsid w:val="006B2DB8"/>
    <w:rsid w:val="006B7E4E"/>
    <w:rsid w:val="006C64DC"/>
    <w:rsid w:val="006D17D4"/>
    <w:rsid w:val="006D7E56"/>
    <w:rsid w:val="006F07A0"/>
    <w:rsid w:val="006F3CAC"/>
    <w:rsid w:val="00704338"/>
    <w:rsid w:val="00704509"/>
    <w:rsid w:val="00705C4F"/>
    <w:rsid w:val="0071740F"/>
    <w:rsid w:val="007268FA"/>
    <w:rsid w:val="0073342A"/>
    <w:rsid w:val="00746206"/>
    <w:rsid w:val="00746FA5"/>
    <w:rsid w:val="0075146D"/>
    <w:rsid w:val="00764F0E"/>
    <w:rsid w:val="0076744D"/>
    <w:rsid w:val="00776E28"/>
    <w:rsid w:val="007805A0"/>
    <w:rsid w:val="00780E71"/>
    <w:rsid w:val="00783B46"/>
    <w:rsid w:val="00783F63"/>
    <w:rsid w:val="00785B91"/>
    <w:rsid w:val="007879C3"/>
    <w:rsid w:val="00791F7B"/>
    <w:rsid w:val="00792E46"/>
    <w:rsid w:val="00793448"/>
    <w:rsid w:val="00797073"/>
    <w:rsid w:val="007A1A6B"/>
    <w:rsid w:val="007B346A"/>
    <w:rsid w:val="007C19D2"/>
    <w:rsid w:val="007C6C6C"/>
    <w:rsid w:val="007E43EB"/>
    <w:rsid w:val="007F6433"/>
    <w:rsid w:val="007F7B94"/>
    <w:rsid w:val="008012A4"/>
    <w:rsid w:val="00804776"/>
    <w:rsid w:val="00812CCC"/>
    <w:rsid w:val="00812EAF"/>
    <w:rsid w:val="00813F63"/>
    <w:rsid w:val="0081461B"/>
    <w:rsid w:val="008153BC"/>
    <w:rsid w:val="00820105"/>
    <w:rsid w:val="008222E6"/>
    <w:rsid w:val="008317D9"/>
    <w:rsid w:val="00836EC3"/>
    <w:rsid w:val="00847BFC"/>
    <w:rsid w:val="00863B7A"/>
    <w:rsid w:val="00864E1D"/>
    <w:rsid w:val="008676CD"/>
    <w:rsid w:val="00872958"/>
    <w:rsid w:val="00877646"/>
    <w:rsid w:val="00884F37"/>
    <w:rsid w:val="008A62BF"/>
    <w:rsid w:val="008B4EB3"/>
    <w:rsid w:val="008B6EE3"/>
    <w:rsid w:val="008C3A2B"/>
    <w:rsid w:val="008E2BF0"/>
    <w:rsid w:val="008E38BA"/>
    <w:rsid w:val="008E6119"/>
    <w:rsid w:val="009109AD"/>
    <w:rsid w:val="009154C1"/>
    <w:rsid w:val="0091629C"/>
    <w:rsid w:val="00943F74"/>
    <w:rsid w:val="00960BB1"/>
    <w:rsid w:val="00964ABF"/>
    <w:rsid w:val="00966BE0"/>
    <w:rsid w:val="00977C90"/>
    <w:rsid w:val="00992C88"/>
    <w:rsid w:val="00993439"/>
    <w:rsid w:val="0099515F"/>
    <w:rsid w:val="00995FB9"/>
    <w:rsid w:val="009A2401"/>
    <w:rsid w:val="009A313D"/>
    <w:rsid w:val="009B4320"/>
    <w:rsid w:val="009B7E6A"/>
    <w:rsid w:val="009C3ED1"/>
    <w:rsid w:val="009E1546"/>
    <w:rsid w:val="009E6855"/>
    <w:rsid w:val="009F071A"/>
    <w:rsid w:val="00A12680"/>
    <w:rsid w:val="00A20AF2"/>
    <w:rsid w:val="00A2645D"/>
    <w:rsid w:val="00A30FE4"/>
    <w:rsid w:val="00A31642"/>
    <w:rsid w:val="00A35AFB"/>
    <w:rsid w:val="00A44611"/>
    <w:rsid w:val="00A52A5F"/>
    <w:rsid w:val="00A54274"/>
    <w:rsid w:val="00A569AB"/>
    <w:rsid w:val="00A5760F"/>
    <w:rsid w:val="00A65A73"/>
    <w:rsid w:val="00A85DD3"/>
    <w:rsid w:val="00AA2C04"/>
    <w:rsid w:val="00AB7966"/>
    <w:rsid w:val="00AC51DF"/>
    <w:rsid w:val="00AC5896"/>
    <w:rsid w:val="00AC7544"/>
    <w:rsid w:val="00AD243B"/>
    <w:rsid w:val="00AD60E1"/>
    <w:rsid w:val="00AD7A9F"/>
    <w:rsid w:val="00AE1FA1"/>
    <w:rsid w:val="00AF47F9"/>
    <w:rsid w:val="00AF5885"/>
    <w:rsid w:val="00AF69DD"/>
    <w:rsid w:val="00AF6B34"/>
    <w:rsid w:val="00B1084F"/>
    <w:rsid w:val="00B131F0"/>
    <w:rsid w:val="00B15021"/>
    <w:rsid w:val="00B35BA6"/>
    <w:rsid w:val="00B800C2"/>
    <w:rsid w:val="00B939C4"/>
    <w:rsid w:val="00BA0FBB"/>
    <w:rsid w:val="00BA28F5"/>
    <w:rsid w:val="00BB75DC"/>
    <w:rsid w:val="00BC46D9"/>
    <w:rsid w:val="00BC6F73"/>
    <w:rsid w:val="00BF6771"/>
    <w:rsid w:val="00C01C0D"/>
    <w:rsid w:val="00C05CA9"/>
    <w:rsid w:val="00C10B28"/>
    <w:rsid w:val="00C1272D"/>
    <w:rsid w:val="00C15365"/>
    <w:rsid w:val="00C3211D"/>
    <w:rsid w:val="00C57E0D"/>
    <w:rsid w:val="00C628A2"/>
    <w:rsid w:val="00C632F9"/>
    <w:rsid w:val="00C656B3"/>
    <w:rsid w:val="00C73DA2"/>
    <w:rsid w:val="00C7452E"/>
    <w:rsid w:val="00C77A09"/>
    <w:rsid w:val="00C8193B"/>
    <w:rsid w:val="00C85F3F"/>
    <w:rsid w:val="00C945CC"/>
    <w:rsid w:val="00CB0FA3"/>
    <w:rsid w:val="00CB7F75"/>
    <w:rsid w:val="00CC093C"/>
    <w:rsid w:val="00CC20AF"/>
    <w:rsid w:val="00CD217D"/>
    <w:rsid w:val="00CD2461"/>
    <w:rsid w:val="00CE461F"/>
    <w:rsid w:val="00D123F8"/>
    <w:rsid w:val="00D13B49"/>
    <w:rsid w:val="00D15C15"/>
    <w:rsid w:val="00D16FEF"/>
    <w:rsid w:val="00D225E5"/>
    <w:rsid w:val="00D26877"/>
    <w:rsid w:val="00D322A3"/>
    <w:rsid w:val="00D32A21"/>
    <w:rsid w:val="00D35CCA"/>
    <w:rsid w:val="00D40BEA"/>
    <w:rsid w:val="00D47857"/>
    <w:rsid w:val="00D57BF2"/>
    <w:rsid w:val="00D61D29"/>
    <w:rsid w:val="00D6510D"/>
    <w:rsid w:val="00D80F3F"/>
    <w:rsid w:val="00DA0480"/>
    <w:rsid w:val="00DA190C"/>
    <w:rsid w:val="00DB70A0"/>
    <w:rsid w:val="00DC5DCD"/>
    <w:rsid w:val="00E03AA1"/>
    <w:rsid w:val="00E041A6"/>
    <w:rsid w:val="00E061B9"/>
    <w:rsid w:val="00E10B18"/>
    <w:rsid w:val="00E1444B"/>
    <w:rsid w:val="00E24420"/>
    <w:rsid w:val="00E249C5"/>
    <w:rsid w:val="00E251AA"/>
    <w:rsid w:val="00E27F9C"/>
    <w:rsid w:val="00E663A2"/>
    <w:rsid w:val="00E67083"/>
    <w:rsid w:val="00E968B3"/>
    <w:rsid w:val="00EA0976"/>
    <w:rsid w:val="00EA1870"/>
    <w:rsid w:val="00EA263C"/>
    <w:rsid w:val="00EA3D07"/>
    <w:rsid w:val="00EA58EF"/>
    <w:rsid w:val="00EA6583"/>
    <w:rsid w:val="00EA66B7"/>
    <w:rsid w:val="00EB43C3"/>
    <w:rsid w:val="00EB6ADA"/>
    <w:rsid w:val="00EC1105"/>
    <w:rsid w:val="00EC23B6"/>
    <w:rsid w:val="00ED1675"/>
    <w:rsid w:val="00ED2571"/>
    <w:rsid w:val="00ED75B5"/>
    <w:rsid w:val="00EE0E06"/>
    <w:rsid w:val="00EE2828"/>
    <w:rsid w:val="00EE72E9"/>
    <w:rsid w:val="00EF3C56"/>
    <w:rsid w:val="00F0230E"/>
    <w:rsid w:val="00F131A8"/>
    <w:rsid w:val="00F15E2C"/>
    <w:rsid w:val="00F169AF"/>
    <w:rsid w:val="00F21CF8"/>
    <w:rsid w:val="00F43A1B"/>
    <w:rsid w:val="00F448B0"/>
    <w:rsid w:val="00F80A75"/>
    <w:rsid w:val="00F8130B"/>
    <w:rsid w:val="00F83508"/>
    <w:rsid w:val="00F84F46"/>
    <w:rsid w:val="00F8660D"/>
    <w:rsid w:val="00F93AC9"/>
    <w:rsid w:val="00FA76A9"/>
    <w:rsid w:val="00FA7FF1"/>
    <w:rsid w:val="00FB3C43"/>
    <w:rsid w:val="00FB6366"/>
    <w:rsid w:val="00FC2537"/>
    <w:rsid w:val="00FC6B77"/>
    <w:rsid w:val="00FC77E5"/>
    <w:rsid w:val="00FD42D1"/>
    <w:rsid w:val="00FD6F54"/>
    <w:rsid w:val="00FE389F"/>
    <w:rsid w:val="00FE6C75"/>
    <w:rsid w:val="00FF03A0"/>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8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56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A0FBB"/>
    <w:pPr>
      <w:spacing w:before="225" w:after="0" w:line="312" w:lineRule="atLeast"/>
      <w:outlineLvl w:val="3"/>
    </w:pPr>
    <w:rPr>
      <w:rFonts w:ascii="Times New Roman" w:eastAsia="Times New Roman" w:hAnsi="Times New Roman" w:cs="Times New Roman"/>
      <w:color w:val="0352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083"/>
    <w:pPr>
      <w:spacing w:after="0" w:line="240" w:lineRule="auto"/>
      <w:ind w:left="720"/>
      <w:contextualSpacing/>
    </w:pPr>
    <w:rPr>
      <w:rFonts w:ascii="Cambria" w:eastAsia="Times New Roman" w:hAnsi="Cambria" w:cs="Times New Roman"/>
      <w:sz w:val="24"/>
      <w:szCs w:val="20"/>
    </w:rPr>
  </w:style>
  <w:style w:type="paragraph" w:customStyle="1" w:styleId="TitleAIR">
    <w:name w:val="Title_AIR"/>
    <w:uiPriority w:val="99"/>
    <w:rsid w:val="00E67083"/>
    <w:pPr>
      <w:spacing w:after="480" w:line="240" w:lineRule="auto"/>
      <w:jc w:val="center"/>
    </w:pPr>
    <w:rPr>
      <w:rFonts w:ascii="Times New Roman" w:eastAsia="Times New Roman" w:hAnsi="Times New Roman" w:cs="Times New Roman"/>
      <w:b/>
      <w:sz w:val="28"/>
      <w:szCs w:val="28"/>
    </w:rPr>
  </w:style>
  <w:style w:type="paragraph" w:styleId="ListBullet">
    <w:name w:val="List Bullet"/>
    <w:basedOn w:val="Normal"/>
    <w:uiPriority w:val="99"/>
    <w:rsid w:val="00E67083"/>
    <w:pPr>
      <w:numPr>
        <w:numId w:val="3"/>
      </w:numPr>
      <w:tabs>
        <w:tab w:val="num" w:pos="360"/>
      </w:tabs>
      <w:spacing w:after="24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uiPriority w:val="99"/>
    <w:rsid w:val="00E67083"/>
    <w:pPr>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67083"/>
    <w:rPr>
      <w:rFonts w:ascii="Times New Roman" w:eastAsia="Times New Roman" w:hAnsi="Times New Roman" w:cs="Times New Roman"/>
      <w:sz w:val="24"/>
      <w:szCs w:val="24"/>
    </w:rPr>
  </w:style>
  <w:style w:type="paragraph" w:styleId="PlainText">
    <w:name w:val="Plain Text"/>
    <w:basedOn w:val="Normal"/>
    <w:link w:val="PlainTextChar"/>
    <w:uiPriority w:val="99"/>
    <w:rsid w:val="00E6708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6708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A0FBB"/>
    <w:rPr>
      <w:sz w:val="16"/>
      <w:szCs w:val="16"/>
    </w:rPr>
  </w:style>
  <w:style w:type="paragraph" w:styleId="CommentText">
    <w:name w:val="annotation text"/>
    <w:basedOn w:val="Normal"/>
    <w:link w:val="CommentTextChar"/>
    <w:uiPriority w:val="99"/>
    <w:semiHidden/>
    <w:unhideWhenUsed/>
    <w:rsid w:val="00BA0FBB"/>
    <w:pPr>
      <w:spacing w:line="240" w:lineRule="auto"/>
    </w:pPr>
    <w:rPr>
      <w:sz w:val="20"/>
      <w:szCs w:val="20"/>
    </w:rPr>
  </w:style>
  <w:style w:type="character" w:customStyle="1" w:styleId="CommentTextChar">
    <w:name w:val="Comment Text Char"/>
    <w:basedOn w:val="DefaultParagraphFont"/>
    <w:link w:val="CommentText"/>
    <w:uiPriority w:val="99"/>
    <w:semiHidden/>
    <w:rsid w:val="00BA0FBB"/>
    <w:rPr>
      <w:sz w:val="20"/>
      <w:szCs w:val="20"/>
    </w:rPr>
  </w:style>
  <w:style w:type="paragraph" w:styleId="BalloonText">
    <w:name w:val="Balloon Text"/>
    <w:basedOn w:val="Normal"/>
    <w:link w:val="BalloonTextChar"/>
    <w:uiPriority w:val="99"/>
    <w:semiHidden/>
    <w:unhideWhenUsed/>
    <w:rsid w:val="00BA0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BB"/>
    <w:rPr>
      <w:rFonts w:ascii="Tahoma" w:hAnsi="Tahoma" w:cs="Tahoma"/>
      <w:sz w:val="16"/>
      <w:szCs w:val="16"/>
    </w:rPr>
  </w:style>
  <w:style w:type="character" w:customStyle="1" w:styleId="Heading4Char">
    <w:name w:val="Heading 4 Char"/>
    <w:basedOn w:val="DefaultParagraphFont"/>
    <w:link w:val="Heading4"/>
    <w:uiPriority w:val="9"/>
    <w:rsid w:val="00BA0FBB"/>
    <w:rPr>
      <w:rFonts w:ascii="Times New Roman" w:eastAsia="Times New Roman" w:hAnsi="Times New Roman" w:cs="Times New Roman"/>
      <w:color w:val="035289"/>
      <w:sz w:val="24"/>
      <w:szCs w:val="24"/>
    </w:rPr>
  </w:style>
  <w:style w:type="character" w:customStyle="1" w:styleId="Heading3Char">
    <w:name w:val="Heading 3 Char"/>
    <w:basedOn w:val="DefaultParagraphFont"/>
    <w:link w:val="Heading3"/>
    <w:uiPriority w:val="9"/>
    <w:semiHidden/>
    <w:rsid w:val="00BA0FBB"/>
    <w:rPr>
      <w:rFonts w:asciiTheme="majorHAnsi" w:eastAsiaTheme="majorEastAsia" w:hAnsiTheme="majorHAnsi" w:cstheme="majorBidi"/>
      <w:b/>
      <w:bCs/>
      <w:color w:val="4F81BD" w:themeColor="accent1"/>
    </w:rPr>
  </w:style>
  <w:style w:type="character" w:customStyle="1" w:styleId="displaynone1">
    <w:name w:val="displaynone1"/>
    <w:basedOn w:val="DefaultParagraphFont"/>
    <w:rsid w:val="00BA0FBB"/>
    <w:rPr>
      <w:vanish/>
      <w:webHidden w:val="0"/>
      <w:specVanish w:val="0"/>
    </w:rPr>
  </w:style>
  <w:style w:type="character" w:styleId="Strong">
    <w:name w:val="Strong"/>
    <w:basedOn w:val="DefaultParagraphFont"/>
    <w:uiPriority w:val="22"/>
    <w:qFormat/>
    <w:rsid w:val="004643BD"/>
    <w:rPr>
      <w:b/>
    </w:rPr>
  </w:style>
  <w:style w:type="character" w:customStyle="1" w:styleId="Heading2Char">
    <w:name w:val="Heading 2 Char"/>
    <w:basedOn w:val="DefaultParagraphFont"/>
    <w:link w:val="Heading2"/>
    <w:uiPriority w:val="99"/>
    <w:rsid w:val="00A569AB"/>
    <w:rPr>
      <w:rFonts w:asciiTheme="majorHAnsi" w:eastAsiaTheme="majorEastAsia" w:hAnsiTheme="majorHAnsi" w:cstheme="majorBidi"/>
      <w:b/>
      <w:bCs/>
      <w:color w:val="4F81BD" w:themeColor="accent1"/>
      <w:sz w:val="26"/>
      <w:szCs w:val="26"/>
    </w:rPr>
  </w:style>
  <w:style w:type="character" w:customStyle="1" w:styleId="FootnoteTextChar">
    <w:name w:val="Footnote Text Char"/>
    <w:basedOn w:val="DefaultParagraphFont"/>
    <w:link w:val="FootnoteText"/>
    <w:uiPriority w:val="99"/>
    <w:locked/>
    <w:rsid w:val="00A569AB"/>
    <w:rPr>
      <w:rFonts w:cs="Times New Roman"/>
      <w:lang w:val="en-US" w:eastAsia="en-US" w:bidi="ar-SA"/>
    </w:rPr>
  </w:style>
  <w:style w:type="paragraph" w:styleId="FootnoteText">
    <w:name w:val="footnote text"/>
    <w:basedOn w:val="Normal"/>
    <w:link w:val="FootnoteTextChar"/>
    <w:uiPriority w:val="99"/>
    <w:unhideWhenUsed/>
    <w:qFormat/>
    <w:rsid w:val="00A569AB"/>
    <w:pPr>
      <w:spacing w:after="0" w:line="240" w:lineRule="auto"/>
    </w:pPr>
    <w:rPr>
      <w:rFonts w:cs="Times New Roman"/>
    </w:rPr>
  </w:style>
  <w:style w:type="character" w:customStyle="1" w:styleId="FootnoteTextChar1">
    <w:name w:val="Footnote Text Char1"/>
    <w:basedOn w:val="DefaultParagraphFont"/>
    <w:uiPriority w:val="99"/>
    <w:semiHidden/>
    <w:rsid w:val="00A569AB"/>
    <w:rPr>
      <w:sz w:val="20"/>
      <w:szCs w:val="20"/>
    </w:rPr>
  </w:style>
  <w:style w:type="character" w:styleId="FootnoteReference">
    <w:name w:val="footnote reference"/>
    <w:basedOn w:val="DefaultParagraphFont"/>
    <w:uiPriority w:val="99"/>
    <w:unhideWhenUsed/>
    <w:rsid w:val="00A569AB"/>
    <w:rPr>
      <w:vertAlign w:val="superscript"/>
    </w:rPr>
  </w:style>
  <w:style w:type="paragraph" w:styleId="CommentSubject">
    <w:name w:val="annotation subject"/>
    <w:basedOn w:val="CommentText"/>
    <w:next w:val="CommentText"/>
    <w:link w:val="CommentSubjectChar"/>
    <w:uiPriority w:val="99"/>
    <w:semiHidden/>
    <w:unhideWhenUsed/>
    <w:rsid w:val="00A569AB"/>
    <w:rPr>
      <w:b/>
      <w:bCs/>
    </w:rPr>
  </w:style>
  <w:style w:type="character" w:customStyle="1" w:styleId="CommentSubjectChar">
    <w:name w:val="Comment Subject Char"/>
    <w:basedOn w:val="CommentTextChar"/>
    <w:link w:val="CommentSubject"/>
    <w:uiPriority w:val="99"/>
    <w:semiHidden/>
    <w:rsid w:val="00A569AB"/>
    <w:rPr>
      <w:b/>
      <w:bCs/>
      <w:sz w:val="20"/>
      <w:szCs w:val="20"/>
    </w:rPr>
  </w:style>
  <w:style w:type="paragraph" w:styleId="Revision">
    <w:name w:val="Revision"/>
    <w:hidden/>
    <w:uiPriority w:val="99"/>
    <w:semiHidden/>
    <w:rsid w:val="00A569AB"/>
    <w:pPr>
      <w:spacing w:after="0" w:line="240" w:lineRule="auto"/>
    </w:pPr>
  </w:style>
  <w:style w:type="character" w:customStyle="1" w:styleId="apple-style-span">
    <w:name w:val="apple-style-span"/>
    <w:basedOn w:val="DefaultParagraphFont"/>
    <w:rsid w:val="00481521"/>
  </w:style>
  <w:style w:type="table" w:styleId="TableGrid">
    <w:name w:val="Table Grid"/>
    <w:basedOn w:val="TableNormal"/>
    <w:uiPriority w:val="59"/>
    <w:rsid w:val="0016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F8660D"/>
  </w:style>
  <w:style w:type="character" w:styleId="HTMLCite">
    <w:name w:val="HTML Cite"/>
    <w:basedOn w:val="DefaultParagraphFont"/>
    <w:uiPriority w:val="99"/>
    <w:semiHidden/>
    <w:unhideWhenUsed/>
    <w:rsid w:val="00121662"/>
    <w:rPr>
      <w:i/>
      <w:iCs/>
    </w:rPr>
  </w:style>
  <w:style w:type="character" w:customStyle="1" w:styleId="slug-pub-date">
    <w:name w:val="slug-pub-date"/>
    <w:basedOn w:val="DefaultParagraphFont"/>
    <w:rsid w:val="00121662"/>
  </w:style>
  <w:style w:type="character" w:customStyle="1" w:styleId="slug-vol">
    <w:name w:val="slug-vol"/>
    <w:basedOn w:val="DefaultParagraphFont"/>
    <w:rsid w:val="00121662"/>
  </w:style>
  <w:style w:type="character" w:customStyle="1" w:styleId="slug-issue">
    <w:name w:val="slug-issue"/>
    <w:basedOn w:val="DefaultParagraphFont"/>
    <w:rsid w:val="00121662"/>
  </w:style>
  <w:style w:type="character" w:customStyle="1" w:styleId="slug-pages">
    <w:name w:val="slug-pages"/>
    <w:basedOn w:val="DefaultParagraphFont"/>
    <w:rsid w:val="00121662"/>
  </w:style>
  <w:style w:type="character" w:styleId="Hyperlink">
    <w:name w:val="Hyperlink"/>
    <w:basedOn w:val="DefaultParagraphFont"/>
    <w:uiPriority w:val="99"/>
    <w:unhideWhenUsed/>
    <w:rsid w:val="001149C9"/>
    <w:rPr>
      <w:color w:val="0000FF"/>
      <w:u w:val="single"/>
    </w:rPr>
  </w:style>
  <w:style w:type="character" w:customStyle="1" w:styleId="Heading1Char">
    <w:name w:val="Heading 1 Char"/>
    <w:basedOn w:val="DefaultParagraphFont"/>
    <w:link w:val="Heading1"/>
    <w:uiPriority w:val="9"/>
    <w:rsid w:val="002E782C"/>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2E782C"/>
    <w:pPr>
      <w:spacing w:after="0"/>
    </w:pPr>
    <w:rPr>
      <w:rFonts w:ascii="Arial" w:eastAsia="Arial" w:hAnsi="Arial" w:cs="Arial"/>
      <w:color w:val="000000"/>
      <w:szCs w:val="24"/>
      <w:lang w:eastAsia="ja-JP"/>
    </w:rPr>
  </w:style>
  <w:style w:type="character" w:customStyle="1" w:styleId="apple-converted-space">
    <w:name w:val="apple-converted-space"/>
    <w:basedOn w:val="DefaultParagraphFont"/>
    <w:rsid w:val="002E782C"/>
  </w:style>
  <w:style w:type="character" w:customStyle="1" w:styleId="contributornametrigger">
    <w:name w:val="contributornametrigger"/>
    <w:basedOn w:val="DefaultParagraphFont"/>
    <w:rsid w:val="001B456B"/>
  </w:style>
  <w:style w:type="character" w:customStyle="1" w:styleId="bylinepipe">
    <w:name w:val="bylinepipe"/>
    <w:basedOn w:val="DefaultParagraphFont"/>
    <w:rsid w:val="001B456B"/>
  </w:style>
  <w:style w:type="paragraph" w:styleId="Header">
    <w:name w:val="header"/>
    <w:basedOn w:val="Normal"/>
    <w:link w:val="HeaderChar"/>
    <w:uiPriority w:val="99"/>
    <w:unhideWhenUsed/>
    <w:rsid w:val="00BB7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75DC"/>
  </w:style>
  <w:style w:type="paragraph" w:styleId="Footer">
    <w:name w:val="footer"/>
    <w:basedOn w:val="Normal"/>
    <w:link w:val="FooterChar"/>
    <w:uiPriority w:val="99"/>
    <w:unhideWhenUsed/>
    <w:rsid w:val="00BB75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75DC"/>
  </w:style>
  <w:style w:type="character" w:styleId="PageNumber">
    <w:name w:val="page number"/>
    <w:basedOn w:val="DefaultParagraphFont"/>
    <w:uiPriority w:val="99"/>
    <w:semiHidden/>
    <w:unhideWhenUsed/>
    <w:rsid w:val="00BB7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8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56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A0FBB"/>
    <w:pPr>
      <w:spacing w:before="225" w:after="0" w:line="312" w:lineRule="atLeast"/>
      <w:outlineLvl w:val="3"/>
    </w:pPr>
    <w:rPr>
      <w:rFonts w:ascii="Times New Roman" w:eastAsia="Times New Roman" w:hAnsi="Times New Roman" w:cs="Times New Roman"/>
      <w:color w:val="0352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083"/>
    <w:pPr>
      <w:spacing w:after="0" w:line="240" w:lineRule="auto"/>
      <w:ind w:left="720"/>
      <w:contextualSpacing/>
    </w:pPr>
    <w:rPr>
      <w:rFonts w:ascii="Cambria" w:eastAsia="Times New Roman" w:hAnsi="Cambria" w:cs="Times New Roman"/>
      <w:sz w:val="24"/>
      <w:szCs w:val="20"/>
    </w:rPr>
  </w:style>
  <w:style w:type="paragraph" w:customStyle="1" w:styleId="TitleAIR">
    <w:name w:val="Title_AIR"/>
    <w:uiPriority w:val="99"/>
    <w:rsid w:val="00E67083"/>
    <w:pPr>
      <w:spacing w:after="480" w:line="240" w:lineRule="auto"/>
      <w:jc w:val="center"/>
    </w:pPr>
    <w:rPr>
      <w:rFonts w:ascii="Times New Roman" w:eastAsia="Times New Roman" w:hAnsi="Times New Roman" w:cs="Times New Roman"/>
      <w:b/>
      <w:sz w:val="28"/>
      <w:szCs w:val="28"/>
    </w:rPr>
  </w:style>
  <w:style w:type="paragraph" w:styleId="ListBullet">
    <w:name w:val="List Bullet"/>
    <w:basedOn w:val="Normal"/>
    <w:uiPriority w:val="99"/>
    <w:rsid w:val="00E67083"/>
    <w:pPr>
      <w:numPr>
        <w:numId w:val="3"/>
      </w:numPr>
      <w:tabs>
        <w:tab w:val="num" w:pos="360"/>
      </w:tabs>
      <w:spacing w:after="24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uiPriority w:val="99"/>
    <w:rsid w:val="00E67083"/>
    <w:pPr>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67083"/>
    <w:rPr>
      <w:rFonts w:ascii="Times New Roman" w:eastAsia="Times New Roman" w:hAnsi="Times New Roman" w:cs="Times New Roman"/>
      <w:sz w:val="24"/>
      <w:szCs w:val="24"/>
    </w:rPr>
  </w:style>
  <w:style w:type="paragraph" w:styleId="PlainText">
    <w:name w:val="Plain Text"/>
    <w:basedOn w:val="Normal"/>
    <w:link w:val="PlainTextChar"/>
    <w:uiPriority w:val="99"/>
    <w:rsid w:val="00E6708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6708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A0FBB"/>
    <w:rPr>
      <w:sz w:val="16"/>
      <w:szCs w:val="16"/>
    </w:rPr>
  </w:style>
  <w:style w:type="paragraph" w:styleId="CommentText">
    <w:name w:val="annotation text"/>
    <w:basedOn w:val="Normal"/>
    <w:link w:val="CommentTextChar"/>
    <w:uiPriority w:val="99"/>
    <w:semiHidden/>
    <w:unhideWhenUsed/>
    <w:rsid w:val="00BA0FBB"/>
    <w:pPr>
      <w:spacing w:line="240" w:lineRule="auto"/>
    </w:pPr>
    <w:rPr>
      <w:sz w:val="20"/>
      <w:szCs w:val="20"/>
    </w:rPr>
  </w:style>
  <w:style w:type="character" w:customStyle="1" w:styleId="CommentTextChar">
    <w:name w:val="Comment Text Char"/>
    <w:basedOn w:val="DefaultParagraphFont"/>
    <w:link w:val="CommentText"/>
    <w:uiPriority w:val="99"/>
    <w:semiHidden/>
    <w:rsid w:val="00BA0FBB"/>
    <w:rPr>
      <w:sz w:val="20"/>
      <w:szCs w:val="20"/>
    </w:rPr>
  </w:style>
  <w:style w:type="paragraph" w:styleId="BalloonText">
    <w:name w:val="Balloon Text"/>
    <w:basedOn w:val="Normal"/>
    <w:link w:val="BalloonTextChar"/>
    <w:uiPriority w:val="99"/>
    <w:semiHidden/>
    <w:unhideWhenUsed/>
    <w:rsid w:val="00BA0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BB"/>
    <w:rPr>
      <w:rFonts w:ascii="Tahoma" w:hAnsi="Tahoma" w:cs="Tahoma"/>
      <w:sz w:val="16"/>
      <w:szCs w:val="16"/>
    </w:rPr>
  </w:style>
  <w:style w:type="character" w:customStyle="1" w:styleId="Heading4Char">
    <w:name w:val="Heading 4 Char"/>
    <w:basedOn w:val="DefaultParagraphFont"/>
    <w:link w:val="Heading4"/>
    <w:uiPriority w:val="9"/>
    <w:rsid w:val="00BA0FBB"/>
    <w:rPr>
      <w:rFonts w:ascii="Times New Roman" w:eastAsia="Times New Roman" w:hAnsi="Times New Roman" w:cs="Times New Roman"/>
      <w:color w:val="035289"/>
      <w:sz w:val="24"/>
      <w:szCs w:val="24"/>
    </w:rPr>
  </w:style>
  <w:style w:type="character" w:customStyle="1" w:styleId="Heading3Char">
    <w:name w:val="Heading 3 Char"/>
    <w:basedOn w:val="DefaultParagraphFont"/>
    <w:link w:val="Heading3"/>
    <w:uiPriority w:val="9"/>
    <w:semiHidden/>
    <w:rsid w:val="00BA0FBB"/>
    <w:rPr>
      <w:rFonts w:asciiTheme="majorHAnsi" w:eastAsiaTheme="majorEastAsia" w:hAnsiTheme="majorHAnsi" w:cstheme="majorBidi"/>
      <w:b/>
      <w:bCs/>
      <w:color w:val="4F81BD" w:themeColor="accent1"/>
    </w:rPr>
  </w:style>
  <w:style w:type="character" w:customStyle="1" w:styleId="displaynone1">
    <w:name w:val="displaynone1"/>
    <w:basedOn w:val="DefaultParagraphFont"/>
    <w:rsid w:val="00BA0FBB"/>
    <w:rPr>
      <w:vanish/>
      <w:webHidden w:val="0"/>
      <w:specVanish w:val="0"/>
    </w:rPr>
  </w:style>
  <w:style w:type="character" w:styleId="Strong">
    <w:name w:val="Strong"/>
    <w:basedOn w:val="DefaultParagraphFont"/>
    <w:uiPriority w:val="22"/>
    <w:qFormat/>
    <w:rsid w:val="004643BD"/>
    <w:rPr>
      <w:b/>
    </w:rPr>
  </w:style>
  <w:style w:type="character" w:customStyle="1" w:styleId="Heading2Char">
    <w:name w:val="Heading 2 Char"/>
    <w:basedOn w:val="DefaultParagraphFont"/>
    <w:link w:val="Heading2"/>
    <w:uiPriority w:val="99"/>
    <w:rsid w:val="00A569AB"/>
    <w:rPr>
      <w:rFonts w:asciiTheme="majorHAnsi" w:eastAsiaTheme="majorEastAsia" w:hAnsiTheme="majorHAnsi" w:cstheme="majorBidi"/>
      <w:b/>
      <w:bCs/>
      <w:color w:val="4F81BD" w:themeColor="accent1"/>
      <w:sz w:val="26"/>
      <w:szCs w:val="26"/>
    </w:rPr>
  </w:style>
  <w:style w:type="character" w:customStyle="1" w:styleId="FootnoteTextChar">
    <w:name w:val="Footnote Text Char"/>
    <w:basedOn w:val="DefaultParagraphFont"/>
    <w:link w:val="FootnoteText"/>
    <w:uiPriority w:val="99"/>
    <w:locked/>
    <w:rsid w:val="00A569AB"/>
    <w:rPr>
      <w:rFonts w:cs="Times New Roman"/>
      <w:lang w:val="en-US" w:eastAsia="en-US" w:bidi="ar-SA"/>
    </w:rPr>
  </w:style>
  <w:style w:type="paragraph" w:styleId="FootnoteText">
    <w:name w:val="footnote text"/>
    <w:basedOn w:val="Normal"/>
    <w:link w:val="FootnoteTextChar"/>
    <w:uiPriority w:val="99"/>
    <w:unhideWhenUsed/>
    <w:qFormat/>
    <w:rsid w:val="00A569AB"/>
    <w:pPr>
      <w:spacing w:after="0" w:line="240" w:lineRule="auto"/>
    </w:pPr>
    <w:rPr>
      <w:rFonts w:cs="Times New Roman"/>
    </w:rPr>
  </w:style>
  <w:style w:type="character" w:customStyle="1" w:styleId="FootnoteTextChar1">
    <w:name w:val="Footnote Text Char1"/>
    <w:basedOn w:val="DefaultParagraphFont"/>
    <w:uiPriority w:val="99"/>
    <w:semiHidden/>
    <w:rsid w:val="00A569AB"/>
    <w:rPr>
      <w:sz w:val="20"/>
      <w:szCs w:val="20"/>
    </w:rPr>
  </w:style>
  <w:style w:type="character" w:styleId="FootnoteReference">
    <w:name w:val="footnote reference"/>
    <w:basedOn w:val="DefaultParagraphFont"/>
    <w:uiPriority w:val="99"/>
    <w:unhideWhenUsed/>
    <w:rsid w:val="00A569AB"/>
    <w:rPr>
      <w:vertAlign w:val="superscript"/>
    </w:rPr>
  </w:style>
  <w:style w:type="paragraph" w:styleId="CommentSubject">
    <w:name w:val="annotation subject"/>
    <w:basedOn w:val="CommentText"/>
    <w:next w:val="CommentText"/>
    <w:link w:val="CommentSubjectChar"/>
    <w:uiPriority w:val="99"/>
    <w:semiHidden/>
    <w:unhideWhenUsed/>
    <w:rsid w:val="00A569AB"/>
    <w:rPr>
      <w:b/>
      <w:bCs/>
    </w:rPr>
  </w:style>
  <w:style w:type="character" w:customStyle="1" w:styleId="CommentSubjectChar">
    <w:name w:val="Comment Subject Char"/>
    <w:basedOn w:val="CommentTextChar"/>
    <w:link w:val="CommentSubject"/>
    <w:uiPriority w:val="99"/>
    <w:semiHidden/>
    <w:rsid w:val="00A569AB"/>
    <w:rPr>
      <w:b/>
      <w:bCs/>
      <w:sz w:val="20"/>
      <w:szCs w:val="20"/>
    </w:rPr>
  </w:style>
  <w:style w:type="paragraph" w:styleId="Revision">
    <w:name w:val="Revision"/>
    <w:hidden/>
    <w:uiPriority w:val="99"/>
    <w:semiHidden/>
    <w:rsid w:val="00A569AB"/>
    <w:pPr>
      <w:spacing w:after="0" w:line="240" w:lineRule="auto"/>
    </w:pPr>
  </w:style>
  <w:style w:type="character" w:customStyle="1" w:styleId="apple-style-span">
    <w:name w:val="apple-style-span"/>
    <w:basedOn w:val="DefaultParagraphFont"/>
    <w:rsid w:val="00481521"/>
  </w:style>
  <w:style w:type="table" w:styleId="TableGrid">
    <w:name w:val="Table Grid"/>
    <w:basedOn w:val="TableNormal"/>
    <w:uiPriority w:val="59"/>
    <w:rsid w:val="0016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F8660D"/>
  </w:style>
  <w:style w:type="character" w:styleId="HTMLCite">
    <w:name w:val="HTML Cite"/>
    <w:basedOn w:val="DefaultParagraphFont"/>
    <w:uiPriority w:val="99"/>
    <w:semiHidden/>
    <w:unhideWhenUsed/>
    <w:rsid w:val="00121662"/>
    <w:rPr>
      <w:i/>
      <w:iCs/>
    </w:rPr>
  </w:style>
  <w:style w:type="character" w:customStyle="1" w:styleId="slug-pub-date">
    <w:name w:val="slug-pub-date"/>
    <w:basedOn w:val="DefaultParagraphFont"/>
    <w:rsid w:val="00121662"/>
  </w:style>
  <w:style w:type="character" w:customStyle="1" w:styleId="slug-vol">
    <w:name w:val="slug-vol"/>
    <w:basedOn w:val="DefaultParagraphFont"/>
    <w:rsid w:val="00121662"/>
  </w:style>
  <w:style w:type="character" w:customStyle="1" w:styleId="slug-issue">
    <w:name w:val="slug-issue"/>
    <w:basedOn w:val="DefaultParagraphFont"/>
    <w:rsid w:val="00121662"/>
  </w:style>
  <w:style w:type="character" w:customStyle="1" w:styleId="slug-pages">
    <w:name w:val="slug-pages"/>
    <w:basedOn w:val="DefaultParagraphFont"/>
    <w:rsid w:val="00121662"/>
  </w:style>
  <w:style w:type="character" w:styleId="Hyperlink">
    <w:name w:val="Hyperlink"/>
    <w:basedOn w:val="DefaultParagraphFont"/>
    <w:uiPriority w:val="99"/>
    <w:unhideWhenUsed/>
    <w:rsid w:val="001149C9"/>
    <w:rPr>
      <w:color w:val="0000FF"/>
      <w:u w:val="single"/>
    </w:rPr>
  </w:style>
  <w:style w:type="character" w:customStyle="1" w:styleId="Heading1Char">
    <w:name w:val="Heading 1 Char"/>
    <w:basedOn w:val="DefaultParagraphFont"/>
    <w:link w:val="Heading1"/>
    <w:uiPriority w:val="9"/>
    <w:rsid w:val="002E782C"/>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2E782C"/>
    <w:pPr>
      <w:spacing w:after="0"/>
    </w:pPr>
    <w:rPr>
      <w:rFonts w:ascii="Arial" w:eastAsia="Arial" w:hAnsi="Arial" w:cs="Arial"/>
      <w:color w:val="000000"/>
      <w:szCs w:val="24"/>
      <w:lang w:eastAsia="ja-JP"/>
    </w:rPr>
  </w:style>
  <w:style w:type="character" w:customStyle="1" w:styleId="apple-converted-space">
    <w:name w:val="apple-converted-space"/>
    <w:basedOn w:val="DefaultParagraphFont"/>
    <w:rsid w:val="002E782C"/>
  </w:style>
  <w:style w:type="character" w:customStyle="1" w:styleId="contributornametrigger">
    <w:name w:val="contributornametrigger"/>
    <w:basedOn w:val="DefaultParagraphFont"/>
    <w:rsid w:val="001B456B"/>
  </w:style>
  <w:style w:type="character" w:customStyle="1" w:styleId="bylinepipe">
    <w:name w:val="bylinepipe"/>
    <w:basedOn w:val="DefaultParagraphFont"/>
    <w:rsid w:val="001B456B"/>
  </w:style>
  <w:style w:type="paragraph" w:styleId="Header">
    <w:name w:val="header"/>
    <w:basedOn w:val="Normal"/>
    <w:link w:val="HeaderChar"/>
    <w:uiPriority w:val="99"/>
    <w:unhideWhenUsed/>
    <w:rsid w:val="00BB7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75DC"/>
  </w:style>
  <w:style w:type="paragraph" w:styleId="Footer">
    <w:name w:val="footer"/>
    <w:basedOn w:val="Normal"/>
    <w:link w:val="FooterChar"/>
    <w:uiPriority w:val="99"/>
    <w:unhideWhenUsed/>
    <w:rsid w:val="00BB75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75DC"/>
  </w:style>
  <w:style w:type="character" w:styleId="PageNumber">
    <w:name w:val="page number"/>
    <w:basedOn w:val="DefaultParagraphFont"/>
    <w:uiPriority w:val="99"/>
    <w:semiHidden/>
    <w:unhideWhenUsed/>
    <w:rsid w:val="00BB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9044">
      <w:bodyDiv w:val="1"/>
      <w:marLeft w:val="0"/>
      <w:marRight w:val="0"/>
      <w:marTop w:val="0"/>
      <w:marBottom w:val="0"/>
      <w:divBdr>
        <w:top w:val="none" w:sz="0" w:space="0" w:color="auto"/>
        <w:left w:val="none" w:sz="0" w:space="0" w:color="auto"/>
        <w:bottom w:val="none" w:sz="0" w:space="0" w:color="auto"/>
        <w:right w:val="none" w:sz="0" w:space="0" w:color="auto"/>
      </w:divBdr>
      <w:divsChild>
        <w:div w:id="667294945">
          <w:marLeft w:val="0"/>
          <w:marRight w:val="0"/>
          <w:marTop w:val="0"/>
          <w:marBottom w:val="0"/>
          <w:divBdr>
            <w:top w:val="none" w:sz="0" w:space="0" w:color="auto"/>
            <w:left w:val="none" w:sz="0" w:space="0" w:color="auto"/>
            <w:bottom w:val="none" w:sz="0" w:space="0" w:color="auto"/>
            <w:right w:val="none" w:sz="0" w:space="0" w:color="auto"/>
          </w:divBdr>
        </w:div>
      </w:divsChild>
    </w:div>
    <w:div w:id="140118949">
      <w:bodyDiv w:val="1"/>
      <w:marLeft w:val="0"/>
      <w:marRight w:val="0"/>
      <w:marTop w:val="0"/>
      <w:marBottom w:val="0"/>
      <w:divBdr>
        <w:top w:val="none" w:sz="0" w:space="0" w:color="auto"/>
        <w:left w:val="none" w:sz="0" w:space="0" w:color="auto"/>
        <w:bottom w:val="none" w:sz="0" w:space="0" w:color="auto"/>
        <w:right w:val="none" w:sz="0" w:space="0" w:color="auto"/>
      </w:divBdr>
      <w:divsChild>
        <w:div w:id="1280642216">
          <w:marLeft w:val="0"/>
          <w:marRight w:val="0"/>
          <w:marTop w:val="0"/>
          <w:marBottom w:val="0"/>
          <w:divBdr>
            <w:top w:val="none" w:sz="0" w:space="0" w:color="auto"/>
            <w:left w:val="none" w:sz="0" w:space="0" w:color="auto"/>
            <w:bottom w:val="none" w:sz="0" w:space="0" w:color="auto"/>
            <w:right w:val="none" w:sz="0" w:space="0" w:color="auto"/>
          </w:divBdr>
        </w:div>
      </w:divsChild>
    </w:div>
    <w:div w:id="242877520">
      <w:bodyDiv w:val="1"/>
      <w:marLeft w:val="0"/>
      <w:marRight w:val="0"/>
      <w:marTop w:val="0"/>
      <w:marBottom w:val="0"/>
      <w:divBdr>
        <w:top w:val="none" w:sz="0" w:space="0" w:color="auto"/>
        <w:left w:val="none" w:sz="0" w:space="0" w:color="auto"/>
        <w:bottom w:val="none" w:sz="0" w:space="0" w:color="auto"/>
        <w:right w:val="none" w:sz="0" w:space="0" w:color="auto"/>
      </w:divBdr>
      <w:divsChild>
        <w:div w:id="1008674919">
          <w:marLeft w:val="0"/>
          <w:marRight w:val="0"/>
          <w:marTop w:val="0"/>
          <w:marBottom w:val="0"/>
          <w:divBdr>
            <w:top w:val="none" w:sz="0" w:space="0" w:color="auto"/>
            <w:left w:val="none" w:sz="0" w:space="0" w:color="auto"/>
            <w:bottom w:val="none" w:sz="0" w:space="0" w:color="auto"/>
            <w:right w:val="none" w:sz="0" w:space="0" w:color="auto"/>
          </w:divBdr>
          <w:divsChild>
            <w:div w:id="847446908">
              <w:marLeft w:val="0"/>
              <w:marRight w:val="0"/>
              <w:marTop w:val="0"/>
              <w:marBottom w:val="0"/>
              <w:divBdr>
                <w:top w:val="none" w:sz="0" w:space="0" w:color="auto"/>
                <w:left w:val="none" w:sz="0" w:space="0" w:color="auto"/>
                <w:bottom w:val="none" w:sz="0" w:space="0" w:color="auto"/>
                <w:right w:val="none" w:sz="0" w:space="0" w:color="auto"/>
              </w:divBdr>
              <w:divsChild>
                <w:div w:id="1629624616">
                  <w:marLeft w:val="0"/>
                  <w:marRight w:val="0"/>
                  <w:marTop w:val="0"/>
                  <w:marBottom w:val="0"/>
                  <w:divBdr>
                    <w:top w:val="none" w:sz="0" w:space="0" w:color="auto"/>
                    <w:left w:val="none" w:sz="0" w:space="0" w:color="auto"/>
                    <w:bottom w:val="none" w:sz="0" w:space="0" w:color="auto"/>
                    <w:right w:val="none" w:sz="0" w:space="0" w:color="auto"/>
                  </w:divBdr>
                  <w:divsChild>
                    <w:div w:id="2037847344">
                      <w:marLeft w:val="0"/>
                      <w:marRight w:val="0"/>
                      <w:marTop w:val="0"/>
                      <w:marBottom w:val="0"/>
                      <w:divBdr>
                        <w:top w:val="none" w:sz="0" w:space="0" w:color="auto"/>
                        <w:left w:val="none" w:sz="0" w:space="0" w:color="auto"/>
                        <w:bottom w:val="none" w:sz="0" w:space="0" w:color="auto"/>
                        <w:right w:val="none" w:sz="0" w:space="0" w:color="auto"/>
                      </w:divBdr>
                      <w:divsChild>
                        <w:div w:id="1696690430">
                          <w:marLeft w:val="0"/>
                          <w:marRight w:val="0"/>
                          <w:marTop w:val="0"/>
                          <w:marBottom w:val="210"/>
                          <w:divBdr>
                            <w:top w:val="none" w:sz="0" w:space="0" w:color="auto"/>
                            <w:left w:val="none" w:sz="0" w:space="0" w:color="auto"/>
                            <w:bottom w:val="none" w:sz="0" w:space="0" w:color="auto"/>
                            <w:right w:val="none" w:sz="0" w:space="0" w:color="auto"/>
                          </w:divBdr>
                          <w:divsChild>
                            <w:div w:id="389619797">
                              <w:marLeft w:val="75"/>
                              <w:marRight w:val="75"/>
                              <w:marTop w:val="0"/>
                              <w:marBottom w:val="0"/>
                              <w:divBdr>
                                <w:top w:val="none" w:sz="0" w:space="0" w:color="auto"/>
                                <w:left w:val="none" w:sz="0" w:space="0" w:color="auto"/>
                                <w:bottom w:val="none" w:sz="0" w:space="0" w:color="auto"/>
                                <w:right w:val="none" w:sz="0" w:space="0" w:color="auto"/>
                              </w:divBdr>
                              <w:divsChild>
                                <w:div w:id="1248199123">
                                  <w:marLeft w:val="0"/>
                                  <w:marRight w:val="0"/>
                                  <w:marTop w:val="0"/>
                                  <w:marBottom w:val="0"/>
                                  <w:divBdr>
                                    <w:top w:val="none" w:sz="0" w:space="0" w:color="auto"/>
                                    <w:left w:val="none" w:sz="0" w:space="0" w:color="auto"/>
                                    <w:bottom w:val="none" w:sz="0" w:space="0" w:color="auto"/>
                                    <w:right w:val="none" w:sz="0" w:space="0" w:color="auto"/>
                                  </w:divBdr>
                                  <w:divsChild>
                                    <w:div w:id="175971158">
                                      <w:marLeft w:val="0"/>
                                      <w:marRight w:val="0"/>
                                      <w:marTop w:val="0"/>
                                      <w:marBottom w:val="0"/>
                                      <w:divBdr>
                                        <w:top w:val="none" w:sz="0" w:space="0" w:color="auto"/>
                                        <w:left w:val="none" w:sz="0" w:space="0" w:color="auto"/>
                                        <w:bottom w:val="none" w:sz="0" w:space="0" w:color="auto"/>
                                        <w:right w:val="none" w:sz="0" w:space="0" w:color="auto"/>
                                      </w:divBdr>
                                      <w:divsChild>
                                        <w:div w:id="1204715316">
                                          <w:marLeft w:val="0"/>
                                          <w:marRight w:val="0"/>
                                          <w:marTop w:val="0"/>
                                          <w:marBottom w:val="0"/>
                                          <w:divBdr>
                                            <w:top w:val="none" w:sz="0" w:space="0" w:color="auto"/>
                                            <w:left w:val="none" w:sz="0" w:space="0" w:color="auto"/>
                                            <w:bottom w:val="none" w:sz="0" w:space="0" w:color="auto"/>
                                            <w:right w:val="none" w:sz="0" w:space="0" w:color="auto"/>
                                          </w:divBdr>
                                          <w:divsChild>
                                            <w:div w:id="1058624620">
                                              <w:marLeft w:val="0"/>
                                              <w:marRight w:val="0"/>
                                              <w:marTop w:val="0"/>
                                              <w:marBottom w:val="0"/>
                                              <w:divBdr>
                                                <w:top w:val="none" w:sz="0" w:space="0" w:color="auto"/>
                                                <w:left w:val="none" w:sz="0" w:space="0" w:color="auto"/>
                                                <w:bottom w:val="none" w:sz="0" w:space="0" w:color="auto"/>
                                                <w:right w:val="none" w:sz="0" w:space="0" w:color="auto"/>
                                              </w:divBdr>
                                              <w:divsChild>
                                                <w:div w:id="339429403">
                                                  <w:marLeft w:val="0"/>
                                                  <w:marRight w:val="0"/>
                                                  <w:marTop w:val="0"/>
                                                  <w:marBottom w:val="0"/>
                                                  <w:divBdr>
                                                    <w:top w:val="none" w:sz="0" w:space="0" w:color="auto"/>
                                                    <w:left w:val="none" w:sz="0" w:space="0" w:color="auto"/>
                                                    <w:bottom w:val="none" w:sz="0" w:space="0" w:color="auto"/>
                                                    <w:right w:val="none" w:sz="0" w:space="0" w:color="auto"/>
                                                  </w:divBdr>
                                                  <w:divsChild>
                                                    <w:div w:id="1234858022">
                                                      <w:marLeft w:val="0"/>
                                                      <w:marRight w:val="0"/>
                                                      <w:marTop w:val="0"/>
                                                      <w:marBottom w:val="0"/>
                                                      <w:divBdr>
                                                        <w:top w:val="none" w:sz="0" w:space="0" w:color="auto"/>
                                                        <w:left w:val="none" w:sz="0" w:space="0" w:color="auto"/>
                                                        <w:bottom w:val="none" w:sz="0" w:space="0" w:color="auto"/>
                                                        <w:right w:val="none" w:sz="0" w:space="0" w:color="auto"/>
                                                      </w:divBdr>
                                                      <w:divsChild>
                                                        <w:div w:id="409737183">
                                                          <w:marLeft w:val="0"/>
                                                          <w:marRight w:val="0"/>
                                                          <w:marTop w:val="0"/>
                                                          <w:marBottom w:val="0"/>
                                                          <w:divBdr>
                                                            <w:top w:val="none" w:sz="0" w:space="0" w:color="auto"/>
                                                            <w:left w:val="none" w:sz="0" w:space="0" w:color="auto"/>
                                                            <w:bottom w:val="none" w:sz="0" w:space="0" w:color="auto"/>
                                                            <w:right w:val="none" w:sz="0" w:space="0" w:color="auto"/>
                                                          </w:divBdr>
                                                          <w:divsChild>
                                                            <w:div w:id="1578661517">
                                                              <w:marLeft w:val="0"/>
                                                              <w:marRight w:val="0"/>
                                                              <w:marTop w:val="0"/>
                                                              <w:marBottom w:val="0"/>
                                                              <w:divBdr>
                                                                <w:top w:val="none" w:sz="0" w:space="0" w:color="auto"/>
                                                                <w:left w:val="none" w:sz="0" w:space="0" w:color="auto"/>
                                                                <w:bottom w:val="none" w:sz="0" w:space="0" w:color="auto"/>
                                                                <w:right w:val="none" w:sz="0" w:space="0" w:color="auto"/>
                                                              </w:divBdr>
                                                              <w:divsChild>
                                                                <w:div w:id="1348092385">
                                                                  <w:marLeft w:val="0"/>
                                                                  <w:marRight w:val="0"/>
                                                                  <w:marTop w:val="0"/>
                                                                  <w:marBottom w:val="0"/>
                                                                  <w:divBdr>
                                                                    <w:top w:val="none" w:sz="0" w:space="0" w:color="auto"/>
                                                                    <w:left w:val="none" w:sz="0" w:space="0" w:color="auto"/>
                                                                    <w:bottom w:val="none" w:sz="0" w:space="0" w:color="auto"/>
                                                                    <w:right w:val="none" w:sz="0" w:space="0" w:color="auto"/>
                                                                  </w:divBdr>
                                                                  <w:divsChild>
                                                                    <w:div w:id="1142651141">
                                                                      <w:marLeft w:val="0"/>
                                                                      <w:marRight w:val="0"/>
                                                                      <w:marTop w:val="0"/>
                                                                      <w:marBottom w:val="0"/>
                                                                      <w:divBdr>
                                                                        <w:top w:val="none" w:sz="0" w:space="0" w:color="auto"/>
                                                                        <w:left w:val="none" w:sz="0" w:space="0" w:color="auto"/>
                                                                        <w:bottom w:val="none" w:sz="0" w:space="0" w:color="auto"/>
                                                                        <w:right w:val="none" w:sz="0" w:space="0" w:color="auto"/>
                                                                      </w:divBdr>
                                                                      <w:divsChild>
                                                                        <w:div w:id="1308583878">
                                                                          <w:marLeft w:val="0"/>
                                                                          <w:marRight w:val="0"/>
                                                                          <w:marTop w:val="0"/>
                                                                          <w:marBottom w:val="0"/>
                                                                          <w:divBdr>
                                                                            <w:top w:val="none" w:sz="0" w:space="0" w:color="auto"/>
                                                                            <w:left w:val="none" w:sz="0" w:space="0" w:color="auto"/>
                                                                            <w:bottom w:val="none" w:sz="0" w:space="0" w:color="auto"/>
                                                                            <w:right w:val="none" w:sz="0" w:space="0" w:color="auto"/>
                                                                          </w:divBdr>
                                                                          <w:divsChild>
                                                                            <w:div w:id="1580403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8808">
      <w:bodyDiv w:val="1"/>
      <w:marLeft w:val="0"/>
      <w:marRight w:val="0"/>
      <w:marTop w:val="0"/>
      <w:marBottom w:val="0"/>
      <w:divBdr>
        <w:top w:val="none" w:sz="0" w:space="0" w:color="auto"/>
        <w:left w:val="none" w:sz="0" w:space="0" w:color="auto"/>
        <w:bottom w:val="none" w:sz="0" w:space="0" w:color="auto"/>
        <w:right w:val="none" w:sz="0" w:space="0" w:color="auto"/>
      </w:divBdr>
    </w:div>
    <w:div w:id="337852508">
      <w:bodyDiv w:val="1"/>
      <w:marLeft w:val="0"/>
      <w:marRight w:val="0"/>
      <w:marTop w:val="0"/>
      <w:marBottom w:val="0"/>
      <w:divBdr>
        <w:top w:val="none" w:sz="0" w:space="0" w:color="auto"/>
        <w:left w:val="none" w:sz="0" w:space="0" w:color="auto"/>
        <w:bottom w:val="none" w:sz="0" w:space="0" w:color="auto"/>
        <w:right w:val="none" w:sz="0" w:space="0" w:color="auto"/>
      </w:divBdr>
    </w:div>
    <w:div w:id="384645281">
      <w:bodyDiv w:val="1"/>
      <w:marLeft w:val="0"/>
      <w:marRight w:val="0"/>
      <w:marTop w:val="0"/>
      <w:marBottom w:val="0"/>
      <w:divBdr>
        <w:top w:val="none" w:sz="0" w:space="0" w:color="auto"/>
        <w:left w:val="none" w:sz="0" w:space="0" w:color="auto"/>
        <w:bottom w:val="none" w:sz="0" w:space="0" w:color="auto"/>
        <w:right w:val="none" w:sz="0" w:space="0" w:color="auto"/>
      </w:divBdr>
      <w:divsChild>
        <w:div w:id="22483066">
          <w:marLeft w:val="0"/>
          <w:marRight w:val="0"/>
          <w:marTop w:val="0"/>
          <w:marBottom w:val="0"/>
          <w:divBdr>
            <w:top w:val="none" w:sz="0" w:space="0" w:color="auto"/>
            <w:left w:val="none" w:sz="0" w:space="0" w:color="auto"/>
            <w:bottom w:val="none" w:sz="0" w:space="0" w:color="auto"/>
            <w:right w:val="none" w:sz="0" w:space="0" w:color="auto"/>
          </w:divBdr>
        </w:div>
      </w:divsChild>
    </w:div>
    <w:div w:id="567351629">
      <w:bodyDiv w:val="1"/>
      <w:marLeft w:val="0"/>
      <w:marRight w:val="0"/>
      <w:marTop w:val="0"/>
      <w:marBottom w:val="0"/>
      <w:divBdr>
        <w:top w:val="none" w:sz="0" w:space="0" w:color="auto"/>
        <w:left w:val="none" w:sz="0" w:space="0" w:color="auto"/>
        <w:bottom w:val="none" w:sz="0" w:space="0" w:color="auto"/>
        <w:right w:val="none" w:sz="0" w:space="0" w:color="auto"/>
      </w:divBdr>
      <w:divsChild>
        <w:div w:id="1003897806">
          <w:marLeft w:val="0"/>
          <w:marRight w:val="0"/>
          <w:marTop w:val="0"/>
          <w:marBottom w:val="0"/>
          <w:divBdr>
            <w:top w:val="none" w:sz="0" w:space="0" w:color="auto"/>
            <w:left w:val="none" w:sz="0" w:space="0" w:color="auto"/>
            <w:bottom w:val="none" w:sz="0" w:space="0" w:color="auto"/>
            <w:right w:val="none" w:sz="0" w:space="0" w:color="auto"/>
          </w:divBdr>
        </w:div>
      </w:divsChild>
    </w:div>
    <w:div w:id="657996716">
      <w:bodyDiv w:val="1"/>
      <w:marLeft w:val="0"/>
      <w:marRight w:val="0"/>
      <w:marTop w:val="0"/>
      <w:marBottom w:val="0"/>
      <w:divBdr>
        <w:top w:val="none" w:sz="0" w:space="0" w:color="auto"/>
        <w:left w:val="none" w:sz="0" w:space="0" w:color="auto"/>
        <w:bottom w:val="none" w:sz="0" w:space="0" w:color="auto"/>
        <w:right w:val="none" w:sz="0" w:space="0" w:color="auto"/>
      </w:divBdr>
    </w:div>
    <w:div w:id="879316987">
      <w:bodyDiv w:val="1"/>
      <w:marLeft w:val="0"/>
      <w:marRight w:val="0"/>
      <w:marTop w:val="0"/>
      <w:marBottom w:val="0"/>
      <w:divBdr>
        <w:top w:val="none" w:sz="0" w:space="0" w:color="auto"/>
        <w:left w:val="none" w:sz="0" w:space="0" w:color="auto"/>
        <w:bottom w:val="none" w:sz="0" w:space="0" w:color="auto"/>
        <w:right w:val="none" w:sz="0" w:space="0" w:color="auto"/>
      </w:divBdr>
    </w:div>
    <w:div w:id="1276524459">
      <w:bodyDiv w:val="1"/>
      <w:marLeft w:val="0"/>
      <w:marRight w:val="0"/>
      <w:marTop w:val="0"/>
      <w:marBottom w:val="0"/>
      <w:divBdr>
        <w:top w:val="none" w:sz="0" w:space="0" w:color="auto"/>
        <w:left w:val="none" w:sz="0" w:space="0" w:color="auto"/>
        <w:bottom w:val="none" w:sz="0" w:space="0" w:color="auto"/>
        <w:right w:val="none" w:sz="0" w:space="0" w:color="auto"/>
      </w:divBdr>
    </w:div>
    <w:div w:id="1356687544">
      <w:bodyDiv w:val="1"/>
      <w:marLeft w:val="0"/>
      <w:marRight w:val="0"/>
      <w:marTop w:val="0"/>
      <w:marBottom w:val="0"/>
      <w:divBdr>
        <w:top w:val="none" w:sz="0" w:space="0" w:color="auto"/>
        <w:left w:val="none" w:sz="0" w:space="0" w:color="auto"/>
        <w:bottom w:val="none" w:sz="0" w:space="0" w:color="auto"/>
        <w:right w:val="none" w:sz="0" w:space="0" w:color="auto"/>
      </w:divBdr>
      <w:divsChild>
        <w:div w:id="1073742226">
          <w:marLeft w:val="0"/>
          <w:marRight w:val="0"/>
          <w:marTop w:val="0"/>
          <w:marBottom w:val="0"/>
          <w:divBdr>
            <w:top w:val="none" w:sz="0" w:space="0" w:color="auto"/>
            <w:left w:val="none" w:sz="0" w:space="0" w:color="auto"/>
            <w:bottom w:val="none" w:sz="0" w:space="0" w:color="auto"/>
            <w:right w:val="none" w:sz="0" w:space="0" w:color="auto"/>
          </w:divBdr>
        </w:div>
      </w:divsChild>
    </w:div>
    <w:div w:id="1357736849">
      <w:bodyDiv w:val="1"/>
      <w:marLeft w:val="0"/>
      <w:marRight w:val="0"/>
      <w:marTop w:val="0"/>
      <w:marBottom w:val="0"/>
      <w:divBdr>
        <w:top w:val="none" w:sz="0" w:space="0" w:color="auto"/>
        <w:left w:val="none" w:sz="0" w:space="0" w:color="auto"/>
        <w:bottom w:val="none" w:sz="0" w:space="0" w:color="auto"/>
        <w:right w:val="none" w:sz="0" w:space="0" w:color="auto"/>
      </w:divBdr>
      <w:divsChild>
        <w:div w:id="840896298">
          <w:marLeft w:val="0"/>
          <w:marRight w:val="0"/>
          <w:marTop w:val="0"/>
          <w:marBottom w:val="0"/>
          <w:divBdr>
            <w:top w:val="none" w:sz="0" w:space="0" w:color="auto"/>
            <w:left w:val="none" w:sz="0" w:space="0" w:color="auto"/>
            <w:bottom w:val="none" w:sz="0" w:space="0" w:color="auto"/>
            <w:right w:val="none" w:sz="0" w:space="0" w:color="auto"/>
          </w:divBdr>
        </w:div>
      </w:divsChild>
    </w:div>
    <w:div w:id="1375933476">
      <w:bodyDiv w:val="1"/>
      <w:marLeft w:val="0"/>
      <w:marRight w:val="0"/>
      <w:marTop w:val="0"/>
      <w:marBottom w:val="0"/>
      <w:divBdr>
        <w:top w:val="none" w:sz="0" w:space="0" w:color="auto"/>
        <w:left w:val="none" w:sz="0" w:space="0" w:color="auto"/>
        <w:bottom w:val="none" w:sz="0" w:space="0" w:color="auto"/>
        <w:right w:val="none" w:sz="0" w:space="0" w:color="auto"/>
      </w:divBdr>
      <w:divsChild>
        <w:div w:id="886989483">
          <w:marLeft w:val="0"/>
          <w:marRight w:val="0"/>
          <w:marTop w:val="0"/>
          <w:marBottom w:val="0"/>
          <w:divBdr>
            <w:top w:val="none" w:sz="0" w:space="0" w:color="auto"/>
            <w:left w:val="none" w:sz="0" w:space="0" w:color="auto"/>
            <w:bottom w:val="none" w:sz="0" w:space="0" w:color="auto"/>
            <w:right w:val="none" w:sz="0" w:space="0" w:color="auto"/>
          </w:divBdr>
          <w:divsChild>
            <w:div w:id="875507873">
              <w:marLeft w:val="0"/>
              <w:marRight w:val="0"/>
              <w:marTop w:val="0"/>
              <w:marBottom w:val="0"/>
              <w:divBdr>
                <w:top w:val="none" w:sz="0" w:space="0" w:color="auto"/>
                <w:left w:val="none" w:sz="0" w:space="0" w:color="auto"/>
                <w:bottom w:val="none" w:sz="0" w:space="0" w:color="auto"/>
                <w:right w:val="none" w:sz="0" w:space="0" w:color="auto"/>
              </w:divBdr>
              <w:divsChild>
                <w:div w:id="884373997">
                  <w:marLeft w:val="0"/>
                  <w:marRight w:val="0"/>
                  <w:marTop w:val="0"/>
                  <w:marBottom w:val="0"/>
                  <w:divBdr>
                    <w:top w:val="none" w:sz="0" w:space="0" w:color="auto"/>
                    <w:left w:val="none" w:sz="0" w:space="0" w:color="auto"/>
                    <w:bottom w:val="none" w:sz="0" w:space="0" w:color="auto"/>
                    <w:right w:val="none" w:sz="0" w:space="0" w:color="auto"/>
                  </w:divBdr>
                  <w:divsChild>
                    <w:div w:id="1899896141">
                      <w:marLeft w:val="0"/>
                      <w:marRight w:val="0"/>
                      <w:marTop w:val="0"/>
                      <w:marBottom w:val="0"/>
                      <w:divBdr>
                        <w:top w:val="none" w:sz="0" w:space="0" w:color="auto"/>
                        <w:left w:val="none" w:sz="0" w:space="0" w:color="auto"/>
                        <w:bottom w:val="none" w:sz="0" w:space="0" w:color="auto"/>
                        <w:right w:val="none" w:sz="0" w:space="0" w:color="auto"/>
                      </w:divBdr>
                      <w:divsChild>
                        <w:div w:id="332029254">
                          <w:marLeft w:val="0"/>
                          <w:marRight w:val="0"/>
                          <w:marTop w:val="0"/>
                          <w:marBottom w:val="210"/>
                          <w:divBdr>
                            <w:top w:val="none" w:sz="0" w:space="0" w:color="auto"/>
                            <w:left w:val="none" w:sz="0" w:space="0" w:color="auto"/>
                            <w:bottom w:val="none" w:sz="0" w:space="0" w:color="auto"/>
                            <w:right w:val="none" w:sz="0" w:space="0" w:color="auto"/>
                          </w:divBdr>
                          <w:divsChild>
                            <w:div w:id="1566143887">
                              <w:marLeft w:val="75"/>
                              <w:marRight w:val="75"/>
                              <w:marTop w:val="0"/>
                              <w:marBottom w:val="0"/>
                              <w:divBdr>
                                <w:top w:val="none" w:sz="0" w:space="0" w:color="auto"/>
                                <w:left w:val="none" w:sz="0" w:space="0" w:color="auto"/>
                                <w:bottom w:val="none" w:sz="0" w:space="0" w:color="auto"/>
                                <w:right w:val="none" w:sz="0" w:space="0" w:color="auto"/>
                              </w:divBdr>
                              <w:divsChild>
                                <w:div w:id="731855054">
                                  <w:marLeft w:val="0"/>
                                  <w:marRight w:val="0"/>
                                  <w:marTop w:val="0"/>
                                  <w:marBottom w:val="0"/>
                                  <w:divBdr>
                                    <w:top w:val="none" w:sz="0" w:space="0" w:color="auto"/>
                                    <w:left w:val="none" w:sz="0" w:space="0" w:color="auto"/>
                                    <w:bottom w:val="none" w:sz="0" w:space="0" w:color="auto"/>
                                    <w:right w:val="none" w:sz="0" w:space="0" w:color="auto"/>
                                  </w:divBdr>
                                  <w:divsChild>
                                    <w:div w:id="1482769357">
                                      <w:marLeft w:val="0"/>
                                      <w:marRight w:val="0"/>
                                      <w:marTop w:val="0"/>
                                      <w:marBottom w:val="0"/>
                                      <w:divBdr>
                                        <w:top w:val="none" w:sz="0" w:space="0" w:color="auto"/>
                                        <w:left w:val="none" w:sz="0" w:space="0" w:color="auto"/>
                                        <w:bottom w:val="none" w:sz="0" w:space="0" w:color="auto"/>
                                        <w:right w:val="none" w:sz="0" w:space="0" w:color="auto"/>
                                      </w:divBdr>
                                      <w:divsChild>
                                        <w:div w:id="946347139">
                                          <w:marLeft w:val="0"/>
                                          <w:marRight w:val="0"/>
                                          <w:marTop w:val="0"/>
                                          <w:marBottom w:val="0"/>
                                          <w:divBdr>
                                            <w:top w:val="none" w:sz="0" w:space="0" w:color="auto"/>
                                            <w:left w:val="none" w:sz="0" w:space="0" w:color="auto"/>
                                            <w:bottom w:val="none" w:sz="0" w:space="0" w:color="auto"/>
                                            <w:right w:val="none" w:sz="0" w:space="0" w:color="auto"/>
                                          </w:divBdr>
                                          <w:divsChild>
                                            <w:div w:id="771511674">
                                              <w:marLeft w:val="0"/>
                                              <w:marRight w:val="0"/>
                                              <w:marTop w:val="0"/>
                                              <w:marBottom w:val="0"/>
                                              <w:divBdr>
                                                <w:top w:val="none" w:sz="0" w:space="0" w:color="auto"/>
                                                <w:left w:val="none" w:sz="0" w:space="0" w:color="auto"/>
                                                <w:bottom w:val="none" w:sz="0" w:space="0" w:color="auto"/>
                                                <w:right w:val="none" w:sz="0" w:space="0" w:color="auto"/>
                                              </w:divBdr>
                                              <w:divsChild>
                                                <w:div w:id="1748309355">
                                                  <w:marLeft w:val="0"/>
                                                  <w:marRight w:val="0"/>
                                                  <w:marTop w:val="0"/>
                                                  <w:marBottom w:val="0"/>
                                                  <w:divBdr>
                                                    <w:top w:val="none" w:sz="0" w:space="0" w:color="auto"/>
                                                    <w:left w:val="none" w:sz="0" w:space="0" w:color="auto"/>
                                                    <w:bottom w:val="none" w:sz="0" w:space="0" w:color="auto"/>
                                                    <w:right w:val="none" w:sz="0" w:space="0" w:color="auto"/>
                                                  </w:divBdr>
                                                  <w:divsChild>
                                                    <w:div w:id="1248033450">
                                                      <w:marLeft w:val="0"/>
                                                      <w:marRight w:val="0"/>
                                                      <w:marTop w:val="0"/>
                                                      <w:marBottom w:val="0"/>
                                                      <w:divBdr>
                                                        <w:top w:val="none" w:sz="0" w:space="0" w:color="auto"/>
                                                        <w:left w:val="none" w:sz="0" w:space="0" w:color="auto"/>
                                                        <w:bottom w:val="none" w:sz="0" w:space="0" w:color="auto"/>
                                                        <w:right w:val="none" w:sz="0" w:space="0" w:color="auto"/>
                                                      </w:divBdr>
                                                      <w:divsChild>
                                                        <w:div w:id="1680811549">
                                                          <w:marLeft w:val="0"/>
                                                          <w:marRight w:val="0"/>
                                                          <w:marTop w:val="0"/>
                                                          <w:marBottom w:val="0"/>
                                                          <w:divBdr>
                                                            <w:top w:val="none" w:sz="0" w:space="0" w:color="auto"/>
                                                            <w:left w:val="none" w:sz="0" w:space="0" w:color="auto"/>
                                                            <w:bottom w:val="none" w:sz="0" w:space="0" w:color="auto"/>
                                                            <w:right w:val="none" w:sz="0" w:space="0" w:color="auto"/>
                                                          </w:divBdr>
                                                          <w:divsChild>
                                                            <w:div w:id="5716915">
                                                              <w:marLeft w:val="0"/>
                                                              <w:marRight w:val="0"/>
                                                              <w:marTop w:val="0"/>
                                                              <w:marBottom w:val="0"/>
                                                              <w:divBdr>
                                                                <w:top w:val="none" w:sz="0" w:space="0" w:color="auto"/>
                                                                <w:left w:val="none" w:sz="0" w:space="0" w:color="auto"/>
                                                                <w:bottom w:val="none" w:sz="0" w:space="0" w:color="auto"/>
                                                                <w:right w:val="none" w:sz="0" w:space="0" w:color="auto"/>
                                                              </w:divBdr>
                                                              <w:divsChild>
                                                                <w:div w:id="281806942">
                                                                  <w:marLeft w:val="0"/>
                                                                  <w:marRight w:val="0"/>
                                                                  <w:marTop w:val="0"/>
                                                                  <w:marBottom w:val="0"/>
                                                                  <w:divBdr>
                                                                    <w:top w:val="none" w:sz="0" w:space="0" w:color="auto"/>
                                                                    <w:left w:val="none" w:sz="0" w:space="0" w:color="auto"/>
                                                                    <w:bottom w:val="none" w:sz="0" w:space="0" w:color="auto"/>
                                                                    <w:right w:val="none" w:sz="0" w:space="0" w:color="auto"/>
                                                                  </w:divBdr>
                                                                  <w:divsChild>
                                                                    <w:div w:id="1124347087">
                                                                      <w:marLeft w:val="0"/>
                                                                      <w:marRight w:val="0"/>
                                                                      <w:marTop w:val="0"/>
                                                                      <w:marBottom w:val="0"/>
                                                                      <w:divBdr>
                                                                        <w:top w:val="none" w:sz="0" w:space="0" w:color="auto"/>
                                                                        <w:left w:val="none" w:sz="0" w:space="0" w:color="auto"/>
                                                                        <w:bottom w:val="none" w:sz="0" w:space="0" w:color="auto"/>
                                                                        <w:right w:val="none" w:sz="0" w:space="0" w:color="auto"/>
                                                                      </w:divBdr>
                                                                      <w:divsChild>
                                                                        <w:div w:id="1249072829">
                                                                          <w:marLeft w:val="0"/>
                                                                          <w:marRight w:val="0"/>
                                                                          <w:marTop w:val="0"/>
                                                                          <w:marBottom w:val="0"/>
                                                                          <w:divBdr>
                                                                            <w:top w:val="none" w:sz="0" w:space="0" w:color="auto"/>
                                                                            <w:left w:val="none" w:sz="0" w:space="0" w:color="auto"/>
                                                                            <w:bottom w:val="none" w:sz="0" w:space="0" w:color="auto"/>
                                                                            <w:right w:val="none" w:sz="0" w:space="0" w:color="auto"/>
                                                                          </w:divBdr>
                                                                          <w:divsChild>
                                                                            <w:div w:id="1260023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614475">
      <w:bodyDiv w:val="1"/>
      <w:marLeft w:val="0"/>
      <w:marRight w:val="0"/>
      <w:marTop w:val="0"/>
      <w:marBottom w:val="0"/>
      <w:divBdr>
        <w:top w:val="none" w:sz="0" w:space="0" w:color="auto"/>
        <w:left w:val="none" w:sz="0" w:space="0" w:color="auto"/>
        <w:bottom w:val="none" w:sz="0" w:space="0" w:color="auto"/>
        <w:right w:val="none" w:sz="0" w:space="0" w:color="auto"/>
      </w:divBdr>
      <w:divsChild>
        <w:div w:id="1057707697">
          <w:marLeft w:val="0"/>
          <w:marRight w:val="0"/>
          <w:marTop w:val="0"/>
          <w:marBottom w:val="0"/>
          <w:divBdr>
            <w:top w:val="none" w:sz="0" w:space="0" w:color="auto"/>
            <w:left w:val="none" w:sz="0" w:space="0" w:color="auto"/>
            <w:bottom w:val="none" w:sz="0" w:space="0" w:color="auto"/>
            <w:right w:val="none" w:sz="0" w:space="0" w:color="auto"/>
          </w:divBdr>
        </w:div>
      </w:divsChild>
    </w:div>
    <w:div w:id="1695615921">
      <w:bodyDiv w:val="1"/>
      <w:marLeft w:val="0"/>
      <w:marRight w:val="0"/>
      <w:marTop w:val="0"/>
      <w:marBottom w:val="0"/>
      <w:divBdr>
        <w:top w:val="none" w:sz="0" w:space="0" w:color="auto"/>
        <w:left w:val="none" w:sz="0" w:space="0" w:color="auto"/>
        <w:bottom w:val="none" w:sz="0" w:space="0" w:color="auto"/>
        <w:right w:val="none" w:sz="0" w:space="0" w:color="auto"/>
      </w:divBdr>
      <w:divsChild>
        <w:div w:id="974792119">
          <w:marLeft w:val="0"/>
          <w:marRight w:val="0"/>
          <w:marTop w:val="0"/>
          <w:marBottom w:val="0"/>
          <w:divBdr>
            <w:top w:val="none" w:sz="0" w:space="0" w:color="auto"/>
            <w:left w:val="none" w:sz="0" w:space="0" w:color="auto"/>
            <w:bottom w:val="none" w:sz="0" w:space="0" w:color="auto"/>
            <w:right w:val="none" w:sz="0" w:space="0" w:color="auto"/>
          </w:divBdr>
          <w:divsChild>
            <w:div w:id="1491603852">
              <w:marLeft w:val="0"/>
              <w:marRight w:val="0"/>
              <w:marTop w:val="0"/>
              <w:marBottom w:val="0"/>
              <w:divBdr>
                <w:top w:val="none" w:sz="0" w:space="0" w:color="auto"/>
                <w:left w:val="none" w:sz="0" w:space="0" w:color="auto"/>
                <w:bottom w:val="none" w:sz="0" w:space="0" w:color="auto"/>
                <w:right w:val="none" w:sz="0" w:space="0" w:color="auto"/>
              </w:divBdr>
              <w:divsChild>
                <w:div w:id="85468588">
                  <w:marLeft w:val="0"/>
                  <w:marRight w:val="0"/>
                  <w:marTop w:val="0"/>
                  <w:marBottom w:val="0"/>
                  <w:divBdr>
                    <w:top w:val="none" w:sz="0" w:space="0" w:color="auto"/>
                    <w:left w:val="none" w:sz="0" w:space="0" w:color="auto"/>
                    <w:bottom w:val="none" w:sz="0" w:space="0" w:color="auto"/>
                    <w:right w:val="none" w:sz="0" w:space="0" w:color="auto"/>
                  </w:divBdr>
                  <w:divsChild>
                    <w:div w:id="497160120">
                      <w:marLeft w:val="0"/>
                      <w:marRight w:val="0"/>
                      <w:marTop w:val="0"/>
                      <w:marBottom w:val="0"/>
                      <w:divBdr>
                        <w:top w:val="none" w:sz="0" w:space="0" w:color="auto"/>
                        <w:left w:val="none" w:sz="0" w:space="0" w:color="auto"/>
                        <w:bottom w:val="none" w:sz="0" w:space="0" w:color="auto"/>
                        <w:right w:val="none" w:sz="0" w:space="0" w:color="auto"/>
                      </w:divBdr>
                      <w:divsChild>
                        <w:div w:id="645165061">
                          <w:marLeft w:val="0"/>
                          <w:marRight w:val="0"/>
                          <w:marTop w:val="0"/>
                          <w:marBottom w:val="210"/>
                          <w:divBdr>
                            <w:top w:val="none" w:sz="0" w:space="0" w:color="auto"/>
                            <w:left w:val="none" w:sz="0" w:space="0" w:color="auto"/>
                            <w:bottom w:val="none" w:sz="0" w:space="0" w:color="auto"/>
                            <w:right w:val="none" w:sz="0" w:space="0" w:color="auto"/>
                          </w:divBdr>
                          <w:divsChild>
                            <w:div w:id="415521756">
                              <w:marLeft w:val="75"/>
                              <w:marRight w:val="75"/>
                              <w:marTop w:val="0"/>
                              <w:marBottom w:val="0"/>
                              <w:divBdr>
                                <w:top w:val="none" w:sz="0" w:space="0" w:color="auto"/>
                                <w:left w:val="none" w:sz="0" w:space="0" w:color="auto"/>
                                <w:bottom w:val="none" w:sz="0" w:space="0" w:color="auto"/>
                                <w:right w:val="none" w:sz="0" w:space="0" w:color="auto"/>
                              </w:divBdr>
                              <w:divsChild>
                                <w:div w:id="2068335332">
                                  <w:marLeft w:val="0"/>
                                  <w:marRight w:val="0"/>
                                  <w:marTop w:val="0"/>
                                  <w:marBottom w:val="0"/>
                                  <w:divBdr>
                                    <w:top w:val="none" w:sz="0" w:space="0" w:color="auto"/>
                                    <w:left w:val="none" w:sz="0" w:space="0" w:color="auto"/>
                                    <w:bottom w:val="none" w:sz="0" w:space="0" w:color="auto"/>
                                    <w:right w:val="none" w:sz="0" w:space="0" w:color="auto"/>
                                  </w:divBdr>
                                  <w:divsChild>
                                    <w:div w:id="691224860">
                                      <w:marLeft w:val="0"/>
                                      <w:marRight w:val="0"/>
                                      <w:marTop w:val="0"/>
                                      <w:marBottom w:val="0"/>
                                      <w:divBdr>
                                        <w:top w:val="none" w:sz="0" w:space="0" w:color="auto"/>
                                        <w:left w:val="none" w:sz="0" w:space="0" w:color="auto"/>
                                        <w:bottom w:val="none" w:sz="0" w:space="0" w:color="auto"/>
                                        <w:right w:val="none" w:sz="0" w:space="0" w:color="auto"/>
                                      </w:divBdr>
                                      <w:divsChild>
                                        <w:div w:id="1783308198">
                                          <w:marLeft w:val="0"/>
                                          <w:marRight w:val="0"/>
                                          <w:marTop w:val="0"/>
                                          <w:marBottom w:val="0"/>
                                          <w:divBdr>
                                            <w:top w:val="none" w:sz="0" w:space="0" w:color="auto"/>
                                            <w:left w:val="none" w:sz="0" w:space="0" w:color="auto"/>
                                            <w:bottom w:val="none" w:sz="0" w:space="0" w:color="auto"/>
                                            <w:right w:val="none" w:sz="0" w:space="0" w:color="auto"/>
                                          </w:divBdr>
                                          <w:divsChild>
                                            <w:div w:id="553589000">
                                              <w:marLeft w:val="0"/>
                                              <w:marRight w:val="0"/>
                                              <w:marTop w:val="0"/>
                                              <w:marBottom w:val="0"/>
                                              <w:divBdr>
                                                <w:top w:val="none" w:sz="0" w:space="0" w:color="auto"/>
                                                <w:left w:val="none" w:sz="0" w:space="0" w:color="auto"/>
                                                <w:bottom w:val="none" w:sz="0" w:space="0" w:color="auto"/>
                                                <w:right w:val="none" w:sz="0" w:space="0" w:color="auto"/>
                                              </w:divBdr>
                                              <w:divsChild>
                                                <w:div w:id="1338537346">
                                                  <w:marLeft w:val="0"/>
                                                  <w:marRight w:val="0"/>
                                                  <w:marTop w:val="0"/>
                                                  <w:marBottom w:val="0"/>
                                                  <w:divBdr>
                                                    <w:top w:val="none" w:sz="0" w:space="0" w:color="auto"/>
                                                    <w:left w:val="none" w:sz="0" w:space="0" w:color="auto"/>
                                                    <w:bottom w:val="none" w:sz="0" w:space="0" w:color="auto"/>
                                                    <w:right w:val="none" w:sz="0" w:space="0" w:color="auto"/>
                                                  </w:divBdr>
                                                  <w:divsChild>
                                                    <w:div w:id="1303005531">
                                                      <w:marLeft w:val="0"/>
                                                      <w:marRight w:val="0"/>
                                                      <w:marTop w:val="0"/>
                                                      <w:marBottom w:val="0"/>
                                                      <w:divBdr>
                                                        <w:top w:val="none" w:sz="0" w:space="0" w:color="auto"/>
                                                        <w:left w:val="none" w:sz="0" w:space="0" w:color="auto"/>
                                                        <w:bottom w:val="none" w:sz="0" w:space="0" w:color="auto"/>
                                                        <w:right w:val="none" w:sz="0" w:space="0" w:color="auto"/>
                                                      </w:divBdr>
                                                      <w:divsChild>
                                                        <w:div w:id="242838457">
                                                          <w:marLeft w:val="0"/>
                                                          <w:marRight w:val="0"/>
                                                          <w:marTop w:val="0"/>
                                                          <w:marBottom w:val="0"/>
                                                          <w:divBdr>
                                                            <w:top w:val="none" w:sz="0" w:space="0" w:color="auto"/>
                                                            <w:left w:val="none" w:sz="0" w:space="0" w:color="auto"/>
                                                            <w:bottom w:val="none" w:sz="0" w:space="0" w:color="auto"/>
                                                            <w:right w:val="none" w:sz="0" w:space="0" w:color="auto"/>
                                                          </w:divBdr>
                                                          <w:divsChild>
                                                            <w:div w:id="1150050244">
                                                              <w:marLeft w:val="0"/>
                                                              <w:marRight w:val="0"/>
                                                              <w:marTop w:val="0"/>
                                                              <w:marBottom w:val="0"/>
                                                              <w:divBdr>
                                                                <w:top w:val="none" w:sz="0" w:space="0" w:color="auto"/>
                                                                <w:left w:val="none" w:sz="0" w:space="0" w:color="auto"/>
                                                                <w:bottom w:val="none" w:sz="0" w:space="0" w:color="auto"/>
                                                                <w:right w:val="none" w:sz="0" w:space="0" w:color="auto"/>
                                                              </w:divBdr>
                                                              <w:divsChild>
                                                                <w:div w:id="2107340363">
                                                                  <w:marLeft w:val="0"/>
                                                                  <w:marRight w:val="0"/>
                                                                  <w:marTop w:val="0"/>
                                                                  <w:marBottom w:val="0"/>
                                                                  <w:divBdr>
                                                                    <w:top w:val="none" w:sz="0" w:space="0" w:color="auto"/>
                                                                    <w:left w:val="none" w:sz="0" w:space="0" w:color="auto"/>
                                                                    <w:bottom w:val="none" w:sz="0" w:space="0" w:color="auto"/>
                                                                    <w:right w:val="none" w:sz="0" w:space="0" w:color="auto"/>
                                                                  </w:divBdr>
                                                                  <w:divsChild>
                                                                    <w:div w:id="864830238">
                                                                      <w:marLeft w:val="0"/>
                                                                      <w:marRight w:val="0"/>
                                                                      <w:marTop w:val="0"/>
                                                                      <w:marBottom w:val="0"/>
                                                                      <w:divBdr>
                                                                        <w:top w:val="none" w:sz="0" w:space="0" w:color="auto"/>
                                                                        <w:left w:val="none" w:sz="0" w:space="0" w:color="auto"/>
                                                                        <w:bottom w:val="none" w:sz="0" w:space="0" w:color="auto"/>
                                                                        <w:right w:val="none" w:sz="0" w:space="0" w:color="auto"/>
                                                                      </w:divBdr>
                                                                      <w:divsChild>
                                                                        <w:div w:id="1189559975">
                                                                          <w:marLeft w:val="0"/>
                                                                          <w:marRight w:val="0"/>
                                                                          <w:marTop w:val="0"/>
                                                                          <w:marBottom w:val="0"/>
                                                                          <w:divBdr>
                                                                            <w:top w:val="none" w:sz="0" w:space="0" w:color="auto"/>
                                                                            <w:left w:val="none" w:sz="0" w:space="0" w:color="auto"/>
                                                                            <w:bottom w:val="none" w:sz="0" w:space="0" w:color="auto"/>
                                                                            <w:right w:val="none" w:sz="0" w:space="0" w:color="auto"/>
                                                                          </w:divBdr>
                                                                          <w:divsChild>
                                                                            <w:div w:id="521359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380646">
      <w:bodyDiv w:val="1"/>
      <w:marLeft w:val="0"/>
      <w:marRight w:val="0"/>
      <w:marTop w:val="0"/>
      <w:marBottom w:val="0"/>
      <w:divBdr>
        <w:top w:val="none" w:sz="0" w:space="0" w:color="auto"/>
        <w:left w:val="none" w:sz="0" w:space="0" w:color="auto"/>
        <w:bottom w:val="none" w:sz="0" w:space="0" w:color="auto"/>
        <w:right w:val="none" w:sz="0" w:space="0" w:color="auto"/>
      </w:divBdr>
      <w:divsChild>
        <w:div w:id="320744038">
          <w:marLeft w:val="0"/>
          <w:marRight w:val="0"/>
          <w:marTop w:val="0"/>
          <w:marBottom w:val="0"/>
          <w:divBdr>
            <w:top w:val="none" w:sz="0" w:space="0" w:color="auto"/>
            <w:left w:val="none" w:sz="0" w:space="0" w:color="auto"/>
            <w:bottom w:val="none" w:sz="0" w:space="0" w:color="auto"/>
            <w:right w:val="none" w:sz="0" w:space="0" w:color="auto"/>
          </w:divBdr>
        </w:div>
      </w:divsChild>
    </w:div>
    <w:div w:id="1877156337">
      <w:bodyDiv w:val="1"/>
      <w:marLeft w:val="0"/>
      <w:marRight w:val="0"/>
      <w:marTop w:val="0"/>
      <w:marBottom w:val="0"/>
      <w:divBdr>
        <w:top w:val="none" w:sz="0" w:space="0" w:color="auto"/>
        <w:left w:val="none" w:sz="0" w:space="0" w:color="auto"/>
        <w:bottom w:val="none" w:sz="0" w:space="0" w:color="auto"/>
        <w:right w:val="none" w:sz="0" w:space="0" w:color="auto"/>
      </w:divBdr>
      <w:divsChild>
        <w:div w:id="1731149410">
          <w:marLeft w:val="0"/>
          <w:marRight w:val="0"/>
          <w:marTop w:val="0"/>
          <w:marBottom w:val="0"/>
          <w:divBdr>
            <w:top w:val="none" w:sz="0" w:space="0" w:color="auto"/>
            <w:left w:val="none" w:sz="0" w:space="0" w:color="auto"/>
            <w:bottom w:val="none" w:sz="0" w:space="0" w:color="auto"/>
            <w:right w:val="none" w:sz="0" w:space="0" w:color="auto"/>
          </w:divBdr>
        </w:div>
        <w:div w:id="1124545063">
          <w:marLeft w:val="0"/>
          <w:marRight w:val="0"/>
          <w:marTop w:val="0"/>
          <w:marBottom w:val="0"/>
          <w:divBdr>
            <w:top w:val="none" w:sz="0" w:space="0" w:color="auto"/>
            <w:left w:val="none" w:sz="0" w:space="0" w:color="auto"/>
            <w:bottom w:val="none" w:sz="0" w:space="0" w:color="auto"/>
            <w:right w:val="none" w:sz="0" w:space="0" w:color="auto"/>
          </w:divBdr>
        </w:div>
        <w:div w:id="290600873">
          <w:marLeft w:val="0"/>
          <w:marRight w:val="0"/>
          <w:marTop w:val="0"/>
          <w:marBottom w:val="0"/>
          <w:divBdr>
            <w:top w:val="none" w:sz="0" w:space="0" w:color="auto"/>
            <w:left w:val="none" w:sz="0" w:space="0" w:color="auto"/>
            <w:bottom w:val="none" w:sz="0" w:space="0" w:color="auto"/>
            <w:right w:val="none" w:sz="0" w:space="0" w:color="auto"/>
          </w:divBdr>
        </w:div>
      </w:divsChild>
    </w:div>
    <w:div w:id="1924794395">
      <w:bodyDiv w:val="1"/>
      <w:marLeft w:val="0"/>
      <w:marRight w:val="0"/>
      <w:marTop w:val="0"/>
      <w:marBottom w:val="0"/>
      <w:divBdr>
        <w:top w:val="none" w:sz="0" w:space="0" w:color="auto"/>
        <w:left w:val="none" w:sz="0" w:space="0" w:color="auto"/>
        <w:bottom w:val="none" w:sz="0" w:space="0" w:color="auto"/>
        <w:right w:val="none" w:sz="0" w:space="0" w:color="auto"/>
      </w:divBdr>
      <w:divsChild>
        <w:div w:id="131993577">
          <w:marLeft w:val="0"/>
          <w:marRight w:val="0"/>
          <w:marTop w:val="0"/>
          <w:marBottom w:val="0"/>
          <w:divBdr>
            <w:top w:val="none" w:sz="0" w:space="0" w:color="auto"/>
            <w:left w:val="none" w:sz="0" w:space="0" w:color="auto"/>
            <w:bottom w:val="none" w:sz="0" w:space="0" w:color="auto"/>
            <w:right w:val="none" w:sz="0" w:space="0" w:color="auto"/>
          </w:divBdr>
          <w:divsChild>
            <w:div w:id="566847222">
              <w:marLeft w:val="0"/>
              <w:marRight w:val="0"/>
              <w:marTop w:val="0"/>
              <w:marBottom w:val="0"/>
              <w:divBdr>
                <w:top w:val="none" w:sz="0" w:space="0" w:color="auto"/>
                <w:left w:val="none" w:sz="0" w:space="0" w:color="auto"/>
                <w:bottom w:val="none" w:sz="0" w:space="0" w:color="auto"/>
                <w:right w:val="none" w:sz="0" w:space="0" w:color="auto"/>
              </w:divBdr>
              <w:divsChild>
                <w:div w:id="1204756493">
                  <w:marLeft w:val="0"/>
                  <w:marRight w:val="0"/>
                  <w:marTop w:val="0"/>
                  <w:marBottom w:val="0"/>
                  <w:divBdr>
                    <w:top w:val="none" w:sz="0" w:space="0" w:color="auto"/>
                    <w:left w:val="none" w:sz="0" w:space="0" w:color="auto"/>
                    <w:bottom w:val="none" w:sz="0" w:space="0" w:color="auto"/>
                    <w:right w:val="none" w:sz="0" w:space="0" w:color="auto"/>
                  </w:divBdr>
                  <w:divsChild>
                    <w:div w:id="429669929">
                      <w:marLeft w:val="0"/>
                      <w:marRight w:val="0"/>
                      <w:marTop w:val="0"/>
                      <w:marBottom w:val="0"/>
                      <w:divBdr>
                        <w:top w:val="none" w:sz="0" w:space="0" w:color="auto"/>
                        <w:left w:val="none" w:sz="0" w:space="0" w:color="auto"/>
                        <w:bottom w:val="none" w:sz="0" w:space="0" w:color="auto"/>
                        <w:right w:val="none" w:sz="0" w:space="0" w:color="auto"/>
                      </w:divBdr>
                      <w:divsChild>
                        <w:div w:id="1276787383">
                          <w:marLeft w:val="0"/>
                          <w:marRight w:val="0"/>
                          <w:marTop w:val="0"/>
                          <w:marBottom w:val="210"/>
                          <w:divBdr>
                            <w:top w:val="none" w:sz="0" w:space="0" w:color="auto"/>
                            <w:left w:val="none" w:sz="0" w:space="0" w:color="auto"/>
                            <w:bottom w:val="none" w:sz="0" w:space="0" w:color="auto"/>
                            <w:right w:val="none" w:sz="0" w:space="0" w:color="auto"/>
                          </w:divBdr>
                          <w:divsChild>
                            <w:div w:id="756563757">
                              <w:marLeft w:val="75"/>
                              <w:marRight w:val="75"/>
                              <w:marTop w:val="0"/>
                              <w:marBottom w:val="0"/>
                              <w:divBdr>
                                <w:top w:val="none" w:sz="0" w:space="0" w:color="auto"/>
                                <w:left w:val="none" w:sz="0" w:space="0" w:color="auto"/>
                                <w:bottom w:val="none" w:sz="0" w:space="0" w:color="auto"/>
                                <w:right w:val="none" w:sz="0" w:space="0" w:color="auto"/>
                              </w:divBdr>
                              <w:divsChild>
                                <w:div w:id="2094275831">
                                  <w:marLeft w:val="0"/>
                                  <w:marRight w:val="0"/>
                                  <w:marTop w:val="0"/>
                                  <w:marBottom w:val="0"/>
                                  <w:divBdr>
                                    <w:top w:val="none" w:sz="0" w:space="0" w:color="auto"/>
                                    <w:left w:val="none" w:sz="0" w:space="0" w:color="auto"/>
                                    <w:bottom w:val="none" w:sz="0" w:space="0" w:color="auto"/>
                                    <w:right w:val="none" w:sz="0" w:space="0" w:color="auto"/>
                                  </w:divBdr>
                                  <w:divsChild>
                                    <w:div w:id="1381972973">
                                      <w:marLeft w:val="0"/>
                                      <w:marRight w:val="0"/>
                                      <w:marTop w:val="0"/>
                                      <w:marBottom w:val="0"/>
                                      <w:divBdr>
                                        <w:top w:val="none" w:sz="0" w:space="0" w:color="auto"/>
                                        <w:left w:val="none" w:sz="0" w:space="0" w:color="auto"/>
                                        <w:bottom w:val="none" w:sz="0" w:space="0" w:color="auto"/>
                                        <w:right w:val="none" w:sz="0" w:space="0" w:color="auto"/>
                                      </w:divBdr>
                                      <w:divsChild>
                                        <w:div w:id="1328481943">
                                          <w:marLeft w:val="0"/>
                                          <w:marRight w:val="0"/>
                                          <w:marTop w:val="0"/>
                                          <w:marBottom w:val="0"/>
                                          <w:divBdr>
                                            <w:top w:val="none" w:sz="0" w:space="0" w:color="auto"/>
                                            <w:left w:val="none" w:sz="0" w:space="0" w:color="auto"/>
                                            <w:bottom w:val="none" w:sz="0" w:space="0" w:color="auto"/>
                                            <w:right w:val="none" w:sz="0" w:space="0" w:color="auto"/>
                                          </w:divBdr>
                                          <w:divsChild>
                                            <w:div w:id="391464200">
                                              <w:marLeft w:val="0"/>
                                              <w:marRight w:val="0"/>
                                              <w:marTop w:val="0"/>
                                              <w:marBottom w:val="0"/>
                                              <w:divBdr>
                                                <w:top w:val="none" w:sz="0" w:space="0" w:color="auto"/>
                                                <w:left w:val="none" w:sz="0" w:space="0" w:color="auto"/>
                                                <w:bottom w:val="none" w:sz="0" w:space="0" w:color="auto"/>
                                                <w:right w:val="none" w:sz="0" w:space="0" w:color="auto"/>
                                              </w:divBdr>
                                              <w:divsChild>
                                                <w:div w:id="789782070">
                                                  <w:marLeft w:val="0"/>
                                                  <w:marRight w:val="0"/>
                                                  <w:marTop w:val="0"/>
                                                  <w:marBottom w:val="0"/>
                                                  <w:divBdr>
                                                    <w:top w:val="none" w:sz="0" w:space="0" w:color="auto"/>
                                                    <w:left w:val="none" w:sz="0" w:space="0" w:color="auto"/>
                                                    <w:bottom w:val="none" w:sz="0" w:space="0" w:color="auto"/>
                                                    <w:right w:val="none" w:sz="0" w:space="0" w:color="auto"/>
                                                  </w:divBdr>
                                                  <w:divsChild>
                                                    <w:div w:id="508641372">
                                                      <w:marLeft w:val="0"/>
                                                      <w:marRight w:val="0"/>
                                                      <w:marTop w:val="0"/>
                                                      <w:marBottom w:val="0"/>
                                                      <w:divBdr>
                                                        <w:top w:val="none" w:sz="0" w:space="0" w:color="auto"/>
                                                        <w:left w:val="none" w:sz="0" w:space="0" w:color="auto"/>
                                                        <w:bottom w:val="none" w:sz="0" w:space="0" w:color="auto"/>
                                                        <w:right w:val="none" w:sz="0" w:space="0" w:color="auto"/>
                                                      </w:divBdr>
                                                      <w:divsChild>
                                                        <w:div w:id="1003048322">
                                                          <w:marLeft w:val="0"/>
                                                          <w:marRight w:val="0"/>
                                                          <w:marTop w:val="0"/>
                                                          <w:marBottom w:val="0"/>
                                                          <w:divBdr>
                                                            <w:top w:val="none" w:sz="0" w:space="0" w:color="auto"/>
                                                            <w:left w:val="none" w:sz="0" w:space="0" w:color="auto"/>
                                                            <w:bottom w:val="none" w:sz="0" w:space="0" w:color="auto"/>
                                                            <w:right w:val="none" w:sz="0" w:space="0" w:color="auto"/>
                                                          </w:divBdr>
                                                          <w:divsChild>
                                                            <w:div w:id="1225068997">
                                                              <w:marLeft w:val="0"/>
                                                              <w:marRight w:val="0"/>
                                                              <w:marTop w:val="0"/>
                                                              <w:marBottom w:val="0"/>
                                                              <w:divBdr>
                                                                <w:top w:val="none" w:sz="0" w:space="0" w:color="auto"/>
                                                                <w:left w:val="none" w:sz="0" w:space="0" w:color="auto"/>
                                                                <w:bottom w:val="none" w:sz="0" w:space="0" w:color="auto"/>
                                                                <w:right w:val="none" w:sz="0" w:space="0" w:color="auto"/>
                                                              </w:divBdr>
                                                              <w:divsChild>
                                                                <w:div w:id="2096170667">
                                                                  <w:marLeft w:val="0"/>
                                                                  <w:marRight w:val="0"/>
                                                                  <w:marTop w:val="0"/>
                                                                  <w:marBottom w:val="0"/>
                                                                  <w:divBdr>
                                                                    <w:top w:val="none" w:sz="0" w:space="0" w:color="auto"/>
                                                                    <w:left w:val="none" w:sz="0" w:space="0" w:color="auto"/>
                                                                    <w:bottom w:val="none" w:sz="0" w:space="0" w:color="auto"/>
                                                                    <w:right w:val="none" w:sz="0" w:space="0" w:color="auto"/>
                                                                  </w:divBdr>
                                                                  <w:divsChild>
                                                                    <w:div w:id="998732321">
                                                                      <w:marLeft w:val="0"/>
                                                                      <w:marRight w:val="0"/>
                                                                      <w:marTop w:val="0"/>
                                                                      <w:marBottom w:val="0"/>
                                                                      <w:divBdr>
                                                                        <w:top w:val="none" w:sz="0" w:space="0" w:color="auto"/>
                                                                        <w:left w:val="none" w:sz="0" w:space="0" w:color="auto"/>
                                                                        <w:bottom w:val="none" w:sz="0" w:space="0" w:color="auto"/>
                                                                        <w:right w:val="none" w:sz="0" w:space="0" w:color="auto"/>
                                                                      </w:divBdr>
                                                                      <w:divsChild>
                                                                        <w:div w:id="149758107">
                                                                          <w:marLeft w:val="0"/>
                                                                          <w:marRight w:val="0"/>
                                                                          <w:marTop w:val="0"/>
                                                                          <w:marBottom w:val="0"/>
                                                                          <w:divBdr>
                                                                            <w:top w:val="none" w:sz="0" w:space="0" w:color="auto"/>
                                                                            <w:left w:val="none" w:sz="0" w:space="0" w:color="auto"/>
                                                                            <w:bottom w:val="none" w:sz="0" w:space="0" w:color="auto"/>
                                                                            <w:right w:val="none" w:sz="0" w:space="0" w:color="auto"/>
                                                                          </w:divBdr>
                                                                          <w:divsChild>
                                                                            <w:div w:id="1816217658">
                                                                              <w:marLeft w:val="0"/>
                                                                              <w:marRight w:val="0"/>
                                                                              <w:marTop w:val="0"/>
                                                                              <w:marBottom w:val="120"/>
                                                                              <w:divBdr>
                                                                                <w:top w:val="none" w:sz="0" w:space="0" w:color="auto"/>
                                                                                <w:left w:val="none" w:sz="0" w:space="0" w:color="auto"/>
                                                                                <w:bottom w:val="none" w:sz="0" w:space="0" w:color="auto"/>
                                                                                <w:right w:val="none" w:sz="0" w:space="0" w:color="auto"/>
                                                                              </w:divBdr>
                                                                            </w:div>
                                                                          </w:divsChild>
                                                                        </w:div>
                                                                        <w:div w:id="1108162646">
                                                                          <w:marLeft w:val="0"/>
                                                                          <w:marRight w:val="0"/>
                                                                          <w:marTop w:val="0"/>
                                                                          <w:marBottom w:val="0"/>
                                                                          <w:divBdr>
                                                                            <w:top w:val="none" w:sz="0" w:space="0" w:color="auto"/>
                                                                            <w:left w:val="none" w:sz="0" w:space="0" w:color="auto"/>
                                                                            <w:bottom w:val="none" w:sz="0" w:space="0" w:color="auto"/>
                                                                            <w:right w:val="none" w:sz="0" w:space="0" w:color="auto"/>
                                                                          </w:divBdr>
                                                                          <w:divsChild>
                                                                            <w:div w:id="2011710223">
                                                                              <w:marLeft w:val="0"/>
                                                                              <w:marRight w:val="0"/>
                                                                              <w:marTop w:val="0"/>
                                                                              <w:marBottom w:val="120"/>
                                                                              <w:divBdr>
                                                                                <w:top w:val="none" w:sz="0" w:space="0" w:color="auto"/>
                                                                                <w:left w:val="none" w:sz="0" w:space="0" w:color="auto"/>
                                                                                <w:bottom w:val="none" w:sz="0" w:space="0" w:color="auto"/>
                                                                                <w:right w:val="none" w:sz="0" w:space="0" w:color="auto"/>
                                                                              </w:divBdr>
                                                                            </w:div>
                                                                          </w:divsChild>
                                                                        </w:div>
                                                                        <w:div w:id="1465543961">
                                                                          <w:marLeft w:val="0"/>
                                                                          <w:marRight w:val="0"/>
                                                                          <w:marTop w:val="0"/>
                                                                          <w:marBottom w:val="0"/>
                                                                          <w:divBdr>
                                                                            <w:top w:val="none" w:sz="0" w:space="0" w:color="auto"/>
                                                                            <w:left w:val="none" w:sz="0" w:space="0" w:color="auto"/>
                                                                            <w:bottom w:val="none" w:sz="0" w:space="0" w:color="auto"/>
                                                                            <w:right w:val="none" w:sz="0" w:space="0" w:color="auto"/>
                                                                          </w:divBdr>
                                                                          <w:divsChild>
                                                                            <w:div w:id="1535116751">
                                                                              <w:marLeft w:val="0"/>
                                                                              <w:marRight w:val="0"/>
                                                                              <w:marTop w:val="0"/>
                                                                              <w:marBottom w:val="120"/>
                                                                              <w:divBdr>
                                                                                <w:top w:val="none" w:sz="0" w:space="0" w:color="auto"/>
                                                                                <w:left w:val="none" w:sz="0" w:space="0" w:color="auto"/>
                                                                                <w:bottom w:val="none" w:sz="0" w:space="0" w:color="auto"/>
                                                                                <w:right w:val="none" w:sz="0" w:space="0" w:color="auto"/>
                                                                              </w:divBdr>
                                                                            </w:div>
                                                                          </w:divsChild>
                                                                        </w:div>
                                                                        <w:div w:id="2134055492">
                                                                          <w:marLeft w:val="0"/>
                                                                          <w:marRight w:val="0"/>
                                                                          <w:marTop w:val="0"/>
                                                                          <w:marBottom w:val="0"/>
                                                                          <w:divBdr>
                                                                            <w:top w:val="none" w:sz="0" w:space="0" w:color="auto"/>
                                                                            <w:left w:val="none" w:sz="0" w:space="0" w:color="auto"/>
                                                                            <w:bottom w:val="none" w:sz="0" w:space="0" w:color="auto"/>
                                                                            <w:right w:val="none" w:sz="0" w:space="0" w:color="auto"/>
                                                                          </w:divBdr>
                                                                          <w:divsChild>
                                                                            <w:div w:id="1615518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506055">
      <w:bodyDiv w:val="1"/>
      <w:marLeft w:val="0"/>
      <w:marRight w:val="0"/>
      <w:marTop w:val="0"/>
      <w:marBottom w:val="0"/>
      <w:divBdr>
        <w:top w:val="none" w:sz="0" w:space="0" w:color="auto"/>
        <w:left w:val="none" w:sz="0" w:space="0" w:color="auto"/>
        <w:bottom w:val="none" w:sz="0" w:space="0" w:color="auto"/>
        <w:right w:val="none" w:sz="0" w:space="0" w:color="auto"/>
      </w:divBdr>
    </w:div>
    <w:div w:id="2082481414">
      <w:bodyDiv w:val="1"/>
      <w:marLeft w:val="0"/>
      <w:marRight w:val="0"/>
      <w:marTop w:val="0"/>
      <w:marBottom w:val="0"/>
      <w:divBdr>
        <w:top w:val="none" w:sz="0" w:space="0" w:color="auto"/>
        <w:left w:val="none" w:sz="0" w:space="0" w:color="auto"/>
        <w:bottom w:val="none" w:sz="0" w:space="0" w:color="auto"/>
        <w:right w:val="none" w:sz="0" w:space="0" w:color="auto"/>
      </w:divBdr>
      <w:divsChild>
        <w:div w:id="1550342129">
          <w:marLeft w:val="0"/>
          <w:marRight w:val="0"/>
          <w:marTop w:val="0"/>
          <w:marBottom w:val="0"/>
          <w:divBdr>
            <w:top w:val="none" w:sz="0" w:space="0" w:color="auto"/>
            <w:left w:val="none" w:sz="0" w:space="0" w:color="auto"/>
            <w:bottom w:val="none" w:sz="0" w:space="0" w:color="auto"/>
            <w:right w:val="none" w:sz="0" w:space="0" w:color="auto"/>
          </w:divBdr>
        </w:div>
        <w:div w:id="1096249915">
          <w:marLeft w:val="0"/>
          <w:marRight w:val="0"/>
          <w:marTop w:val="0"/>
          <w:marBottom w:val="0"/>
          <w:divBdr>
            <w:top w:val="none" w:sz="0" w:space="0" w:color="auto"/>
            <w:left w:val="none" w:sz="0" w:space="0" w:color="auto"/>
            <w:bottom w:val="none" w:sz="0" w:space="0" w:color="auto"/>
            <w:right w:val="none" w:sz="0" w:space="0" w:color="auto"/>
          </w:divBdr>
          <w:divsChild>
            <w:div w:id="1460031224">
              <w:marLeft w:val="0"/>
              <w:marRight w:val="0"/>
              <w:marTop w:val="0"/>
              <w:marBottom w:val="0"/>
              <w:divBdr>
                <w:top w:val="none" w:sz="0" w:space="0" w:color="auto"/>
                <w:left w:val="none" w:sz="0" w:space="0" w:color="auto"/>
                <w:bottom w:val="none" w:sz="0" w:space="0" w:color="auto"/>
                <w:right w:val="none" w:sz="0" w:space="0" w:color="auto"/>
              </w:divBdr>
            </w:div>
            <w:div w:id="5250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06">
      <w:bodyDiv w:val="1"/>
      <w:marLeft w:val="0"/>
      <w:marRight w:val="0"/>
      <w:marTop w:val="0"/>
      <w:marBottom w:val="0"/>
      <w:divBdr>
        <w:top w:val="none" w:sz="0" w:space="0" w:color="auto"/>
        <w:left w:val="none" w:sz="0" w:space="0" w:color="auto"/>
        <w:bottom w:val="none" w:sz="0" w:space="0" w:color="auto"/>
        <w:right w:val="none" w:sz="0" w:space="0" w:color="auto"/>
      </w:divBdr>
      <w:divsChild>
        <w:div w:id="1077021056">
          <w:marLeft w:val="0"/>
          <w:marRight w:val="0"/>
          <w:marTop w:val="0"/>
          <w:marBottom w:val="0"/>
          <w:divBdr>
            <w:top w:val="none" w:sz="0" w:space="0" w:color="auto"/>
            <w:left w:val="none" w:sz="0" w:space="0" w:color="auto"/>
            <w:bottom w:val="none" w:sz="0" w:space="0" w:color="auto"/>
            <w:right w:val="none" w:sz="0" w:space="0" w:color="auto"/>
          </w:divBdr>
          <w:divsChild>
            <w:div w:id="785923561">
              <w:marLeft w:val="0"/>
              <w:marRight w:val="0"/>
              <w:marTop w:val="0"/>
              <w:marBottom w:val="0"/>
              <w:divBdr>
                <w:top w:val="none" w:sz="0" w:space="0" w:color="auto"/>
                <w:left w:val="none" w:sz="0" w:space="0" w:color="auto"/>
                <w:bottom w:val="none" w:sz="0" w:space="0" w:color="auto"/>
                <w:right w:val="none" w:sz="0" w:space="0" w:color="auto"/>
              </w:divBdr>
              <w:divsChild>
                <w:div w:id="1778410257">
                  <w:marLeft w:val="0"/>
                  <w:marRight w:val="0"/>
                  <w:marTop w:val="0"/>
                  <w:marBottom w:val="0"/>
                  <w:divBdr>
                    <w:top w:val="none" w:sz="0" w:space="0" w:color="auto"/>
                    <w:left w:val="none" w:sz="0" w:space="0" w:color="auto"/>
                    <w:bottom w:val="none" w:sz="0" w:space="0" w:color="auto"/>
                    <w:right w:val="none" w:sz="0" w:space="0" w:color="auto"/>
                  </w:divBdr>
                  <w:divsChild>
                    <w:div w:id="1990818253">
                      <w:marLeft w:val="0"/>
                      <w:marRight w:val="0"/>
                      <w:marTop w:val="0"/>
                      <w:marBottom w:val="0"/>
                      <w:divBdr>
                        <w:top w:val="none" w:sz="0" w:space="0" w:color="auto"/>
                        <w:left w:val="none" w:sz="0" w:space="0" w:color="auto"/>
                        <w:bottom w:val="none" w:sz="0" w:space="0" w:color="auto"/>
                        <w:right w:val="none" w:sz="0" w:space="0" w:color="auto"/>
                      </w:divBdr>
                      <w:divsChild>
                        <w:div w:id="21328030">
                          <w:marLeft w:val="0"/>
                          <w:marRight w:val="0"/>
                          <w:marTop w:val="0"/>
                          <w:marBottom w:val="210"/>
                          <w:divBdr>
                            <w:top w:val="none" w:sz="0" w:space="0" w:color="auto"/>
                            <w:left w:val="none" w:sz="0" w:space="0" w:color="auto"/>
                            <w:bottom w:val="none" w:sz="0" w:space="0" w:color="auto"/>
                            <w:right w:val="none" w:sz="0" w:space="0" w:color="auto"/>
                          </w:divBdr>
                          <w:divsChild>
                            <w:div w:id="2045135240">
                              <w:marLeft w:val="75"/>
                              <w:marRight w:val="75"/>
                              <w:marTop w:val="0"/>
                              <w:marBottom w:val="0"/>
                              <w:divBdr>
                                <w:top w:val="none" w:sz="0" w:space="0" w:color="auto"/>
                                <w:left w:val="none" w:sz="0" w:space="0" w:color="auto"/>
                                <w:bottom w:val="none" w:sz="0" w:space="0" w:color="auto"/>
                                <w:right w:val="none" w:sz="0" w:space="0" w:color="auto"/>
                              </w:divBdr>
                              <w:divsChild>
                                <w:div w:id="1888445213">
                                  <w:marLeft w:val="0"/>
                                  <w:marRight w:val="0"/>
                                  <w:marTop w:val="0"/>
                                  <w:marBottom w:val="0"/>
                                  <w:divBdr>
                                    <w:top w:val="none" w:sz="0" w:space="0" w:color="auto"/>
                                    <w:left w:val="none" w:sz="0" w:space="0" w:color="auto"/>
                                    <w:bottom w:val="none" w:sz="0" w:space="0" w:color="auto"/>
                                    <w:right w:val="none" w:sz="0" w:space="0" w:color="auto"/>
                                  </w:divBdr>
                                  <w:divsChild>
                                    <w:div w:id="866063828">
                                      <w:marLeft w:val="0"/>
                                      <w:marRight w:val="0"/>
                                      <w:marTop w:val="0"/>
                                      <w:marBottom w:val="0"/>
                                      <w:divBdr>
                                        <w:top w:val="none" w:sz="0" w:space="0" w:color="auto"/>
                                        <w:left w:val="none" w:sz="0" w:space="0" w:color="auto"/>
                                        <w:bottom w:val="none" w:sz="0" w:space="0" w:color="auto"/>
                                        <w:right w:val="none" w:sz="0" w:space="0" w:color="auto"/>
                                      </w:divBdr>
                                      <w:divsChild>
                                        <w:div w:id="1176578739">
                                          <w:marLeft w:val="0"/>
                                          <w:marRight w:val="0"/>
                                          <w:marTop w:val="0"/>
                                          <w:marBottom w:val="0"/>
                                          <w:divBdr>
                                            <w:top w:val="none" w:sz="0" w:space="0" w:color="auto"/>
                                            <w:left w:val="none" w:sz="0" w:space="0" w:color="auto"/>
                                            <w:bottom w:val="none" w:sz="0" w:space="0" w:color="auto"/>
                                            <w:right w:val="none" w:sz="0" w:space="0" w:color="auto"/>
                                          </w:divBdr>
                                          <w:divsChild>
                                            <w:div w:id="272517767">
                                              <w:marLeft w:val="0"/>
                                              <w:marRight w:val="0"/>
                                              <w:marTop w:val="0"/>
                                              <w:marBottom w:val="0"/>
                                              <w:divBdr>
                                                <w:top w:val="none" w:sz="0" w:space="0" w:color="auto"/>
                                                <w:left w:val="none" w:sz="0" w:space="0" w:color="auto"/>
                                                <w:bottom w:val="none" w:sz="0" w:space="0" w:color="auto"/>
                                                <w:right w:val="none" w:sz="0" w:space="0" w:color="auto"/>
                                              </w:divBdr>
                                              <w:divsChild>
                                                <w:div w:id="1401095686">
                                                  <w:marLeft w:val="0"/>
                                                  <w:marRight w:val="0"/>
                                                  <w:marTop w:val="0"/>
                                                  <w:marBottom w:val="0"/>
                                                  <w:divBdr>
                                                    <w:top w:val="none" w:sz="0" w:space="0" w:color="auto"/>
                                                    <w:left w:val="none" w:sz="0" w:space="0" w:color="auto"/>
                                                    <w:bottom w:val="none" w:sz="0" w:space="0" w:color="auto"/>
                                                    <w:right w:val="none" w:sz="0" w:space="0" w:color="auto"/>
                                                  </w:divBdr>
                                                  <w:divsChild>
                                                    <w:div w:id="1713114986">
                                                      <w:marLeft w:val="0"/>
                                                      <w:marRight w:val="0"/>
                                                      <w:marTop w:val="0"/>
                                                      <w:marBottom w:val="0"/>
                                                      <w:divBdr>
                                                        <w:top w:val="none" w:sz="0" w:space="0" w:color="auto"/>
                                                        <w:left w:val="none" w:sz="0" w:space="0" w:color="auto"/>
                                                        <w:bottom w:val="none" w:sz="0" w:space="0" w:color="auto"/>
                                                        <w:right w:val="none" w:sz="0" w:space="0" w:color="auto"/>
                                                      </w:divBdr>
                                                      <w:divsChild>
                                                        <w:div w:id="1033387482">
                                                          <w:marLeft w:val="0"/>
                                                          <w:marRight w:val="0"/>
                                                          <w:marTop w:val="0"/>
                                                          <w:marBottom w:val="0"/>
                                                          <w:divBdr>
                                                            <w:top w:val="none" w:sz="0" w:space="0" w:color="auto"/>
                                                            <w:left w:val="none" w:sz="0" w:space="0" w:color="auto"/>
                                                            <w:bottom w:val="none" w:sz="0" w:space="0" w:color="auto"/>
                                                            <w:right w:val="none" w:sz="0" w:space="0" w:color="auto"/>
                                                          </w:divBdr>
                                                          <w:divsChild>
                                                            <w:div w:id="915214038">
                                                              <w:marLeft w:val="0"/>
                                                              <w:marRight w:val="0"/>
                                                              <w:marTop w:val="0"/>
                                                              <w:marBottom w:val="0"/>
                                                              <w:divBdr>
                                                                <w:top w:val="none" w:sz="0" w:space="0" w:color="auto"/>
                                                                <w:left w:val="none" w:sz="0" w:space="0" w:color="auto"/>
                                                                <w:bottom w:val="none" w:sz="0" w:space="0" w:color="auto"/>
                                                                <w:right w:val="none" w:sz="0" w:space="0" w:color="auto"/>
                                                              </w:divBdr>
                                                              <w:divsChild>
                                                                <w:div w:id="1838809670">
                                                                  <w:marLeft w:val="0"/>
                                                                  <w:marRight w:val="0"/>
                                                                  <w:marTop w:val="0"/>
                                                                  <w:marBottom w:val="0"/>
                                                                  <w:divBdr>
                                                                    <w:top w:val="none" w:sz="0" w:space="0" w:color="auto"/>
                                                                    <w:left w:val="none" w:sz="0" w:space="0" w:color="auto"/>
                                                                    <w:bottom w:val="none" w:sz="0" w:space="0" w:color="auto"/>
                                                                    <w:right w:val="none" w:sz="0" w:space="0" w:color="auto"/>
                                                                  </w:divBdr>
                                                                  <w:divsChild>
                                                                    <w:div w:id="2116750360">
                                                                      <w:marLeft w:val="0"/>
                                                                      <w:marRight w:val="0"/>
                                                                      <w:marTop w:val="0"/>
                                                                      <w:marBottom w:val="0"/>
                                                                      <w:divBdr>
                                                                        <w:top w:val="none" w:sz="0" w:space="0" w:color="auto"/>
                                                                        <w:left w:val="none" w:sz="0" w:space="0" w:color="auto"/>
                                                                        <w:bottom w:val="none" w:sz="0" w:space="0" w:color="auto"/>
                                                                        <w:right w:val="none" w:sz="0" w:space="0" w:color="auto"/>
                                                                      </w:divBdr>
                                                                      <w:divsChild>
                                                                        <w:div w:id="1220750872">
                                                                          <w:marLeft w:val="0"/>
                                                                          <w:marRight w:val="0"/>
                                                                          <w:marTop w:val="0"/>
                                                                          <w:marBottom w:val="0"/>
                                                                          <w:divBdr>
                                                                            <w:top w:val="none" w:sz="0" w:space="0" w:color="auto"/>
                                                                            <w:left w:val="none" w:sz="0" w:space="0" w:color="auto"/>
                                                                            <w:bottom w:val="none" w:sz="0" w:space="0" w:color="auto"/>
                                                                            <w:right w:val="none" w:sz="0" w:space="0" w:color="auto"/>
                                                                          </w:divBdr>
                                                                          <w:divsChild>
                                                                            <w:div w:id="1108086288">
                                                                              <w:marLeft w:val="0"/>
                                                                              <w:marRight w:val="0"/>
                                                                              <w:marTop w:val="0"/>
                                                                              <w:marBottom w:val="120"/>
                                                                              <w:divBdr>
                                                                                <w:top w:val="none" w:sz="0" w:space="0" w:color="auto"/>
                                                                                <w:left w:val="none" w:sz="0" w:space="0" w:color="auto"/>
                                                                                <w:bottom w:val="none" w:sz="0" w:space="0" w:color="auto"/>
                                                                                <w:right w:val="none" w:sz="0" w:space="0" w:color="auto"/>
                                                                              </w:divBdr>
                                                                            </w:div>
                                                                            <w:div w:id="443305604">
                                                                              <w:marLeft w:val="0"/>
                                                                              <w:marRight w:val="0"/>
                                                                              <w:marTop w:val="165"/>
                                                                              <w:marBottom w:val="240"/>
                                                                              <w:divBdr>
                                                                                <w:top w:val="none" w:sz="0" w:space="0" w:color="auto"/>
                                                                                <w:left w:val="none" w:sz="0" w:space="0" w:color="auto"/>
                                                                                <w:bottom w:val="none" w:sz="0" w:space="0" w:color="auto"/>
                                                                                <w:right w:val="none" w:sz="0" w:space="0" w:color="auto"/>
                                                                              </w:divBdr>
                                                                            </w:div>
                                                                          </w:divsChild>
                                                                        </w:div>
                                                                        <w:div w:id="1985348816">
                                                                          <w:marLeft w:val="0"/>
                                                                          <w:marRight w:val="0"/>
                                                                          <w:marTop w:val="0"/>
                                                                          <w:marBottom w:val="0"/>
                                                                          <w:divBdr>
                                                                            <w:top w:val="none" w:sz="0" w:space="0" w:color="auto"/>
                                                                            <w:left w:val="none" w:sz="0" w:space="0" w:color="auto"/>
                                                                            <w:bottom w:val="none" w:sz="0" w:space="0" w:color="auto"/>
                                                                            <w:right w:val="none" w:sz="0" w:space="0" w:color="auto"/>
                                                                          </w:divBdr>
                                                                          <w:divsChild>
                                                                            <w:div w:id="1413508727">
                                                                              <w:marLeft w:val="0"/>
                                                                              <w:marRight w:val="0"/>
                                                                              <w:marTop w:val="0"/>
                                                                              <w:marBottom w:val="120"/>
                                                                              <w:divBdr>
                                                                                <w:top w:val="none" w:sz="0" w:space="0" w:color="auto"/>
                                                                                <w:left w:val="none" w:sz="0" w:space="0" w:color="auto"/>
                                                                                <w:bottom w:val="none" w:sz="0" w:space="0" w:color="auto"/>
                                                                                <w:right w:val="none" w:sz="0" w:space="0" w:color="auto"/>
                                                                              </w:divBdr>
                                                                            </w:div>
                                                                            <w:div w:id="1776556410">
                                                                              <w:marLeft w:val="0"/>
                                                                              <w:marRight w:val="0"/>
                                                                              <w:marTop w:val="165"/>
                                                                              <w:marBottom w:val="240"/>
                                                                              <w:divBdr>
                                                                                <w:top w:val="none" w:sz="0" w:space="0" w:color="auto"/>
                                                                                <w:left w:val="none" w:sz="0" w:space="0" w:color="auto"/>
                                                                                <w:bottom w:val="none" w:sz="0" w:space="0" w:color="auto"/>
                                                                                <w:right w:val="none" w:sz="0" w:space="0" w:color="auto"/>
                                                                              </w:divBdr>
                                                                            </w:div>
                                                                          </w:divsChild>
                                                                        </w:div>
                                                                        <w:div w:id="1493132544">
                                                                          <w:marLeft w:val="0"/>
                                                                          <w:marRight w:val="0"/>
                                                                          <w:marTop w:val="0"/>
                                                                          <w:marBottom w:val="0"/>
                                                                          <w:divBdr>
                                                                            <w:top w:val="none" w:sz="0" w:space="0" w:color="auto"/>
                                                                            <w:left w:val="none" w:sz="0" w:space="0" w:color="auto"/>
                                                                            <w:bottom w:val="none" w:sz="0" w:space="0" w:color="auto"/>
                                                                            <w:right w:val="none" w:sz="0" w:space="0" w:color="auto"/>
                                                                          </w:divBdr>
                                                                          <w:divsChild>
                                                                            <w:div w:id="602685066">
                                                                              <w:marLeft w:val="0"/>
                                                                              <w:marRight w:val="0"/>
                                                                              <w:marTop w:val="0"/>
                                                                              <w:marBottom w:val="120"/>
                                                                              <w:divBdr>
                                                                                <w:top w:val="none" w:sz="0" w:space="0" w:color="auto"/>
                                                                                <w:left w:val="none" w:sz="0" w:space="0" w:color="auto"/>
                                                                                <w:bottom w:val="none" w:sz="0" w:space="0" w:color="auto"/>
                                                                                <w:right w:val="none" w:sz="0" w:space="0" w:color="auto"/>
                                                                              </w:divBdr>
                                                                            </w:div>
                                                                          </w:divsChild>
                                                                        </w:div>
                                                                        <w:div w:id="2095931869">
                                                                          <w:marLeft w:val="0"/>
                                                                          <w:marRight w:val="0"/>
                                                                          <w:marTop w:val="0"/>
                                                                          <w:marBottom w:val="0"/>
                                                                          <w:divBdr>
                                                                            <w:top w:val="none" w:sz="0" w:space="0" w:color="auto"/>
                                                                            <w:left w:val="none" w:sz="0" w:space="0" w:color="auto"/>
                                                                            <w:bottom w:val="none" w:sz="0" w:space="0" w:color="auto"/>
                                                                            <w:right w:val="none" w:sz="0" w:space="0" w:color="auto"/>
                                                                          </w:divBdr>
                                                                          <w:divsChild>
                                                                            <w:div w:id="1555042412">
                                                                              <w:marLeft w:val="0"/>
                                                                              <w:marRight w:val="0"/>
                                                                              <w:marTop w:val="0"/>
                                                                              <w:marBottom w:val="120"/>
                                                                              <w:divBdr>
                                                                                <w:top w:val="none" w:sz="0" w:space="0" w:color="auto"/>
                                                                                <w:left w:val="none" w:sz="0" w:space="0" w:color="auto"/>
                                                                                <w:bottom w:val="none" w:sz="0" w:space="0" w:color="auto"/>
                                                                                <w:right w:val="none" w:sz="0" w:space="0" w:color="auto"/>
                                                                              </w:divBdr>
                                                                            </w:div>
                                                                          </w:divsChild>
                                                                        </w:div>
                                                                        <w:div w:id="546574374">
                                                                          <w:marLeft w:val="0"/>
                                                                          <w:marRight w:val="0"/>
                                                                          <w:marTop w:val="0"/>
                                                                          <w:marBottom w:val="0"/>
                                                                          <w:divBdr>
                                                                            <w:top w:val="none" w:sz="0" w:space="0" w:color="auto"/>
                                                                            <w:left w:val="none" w:sz="0" w:space="0" w:color="auto"/>
                                                                            <w:bottom w:val="none" w:sz="0" w:space="0" w:color="auto"/>
                                                                            <w:right w:val="none" w:sz="0" w:space="0" w:color="auto"/>
                                                                          </w:divBdr>
                                                                          <w:divsChild>
                                                                            <w:div w:id="1973709125">
                                                                              <w:marLeft w:val="0"/>
                                                                              <w:marRight w:val="0"/>
                                                                              <w:marTop w:val="0"/>
                                                                              <w:marBottom w:val="120"/>
                                                                              <w:divBdr>
                                                                                <w:top w:val="none" w:sz="0" w:space="0" w:color="auto"/>
                                                                                <w:left w:val="none" w:sz="0" w:space="0" w:color="auto"/>
                                                                                <w:bottom w:val="none" w:sz="0" w:space="0" w:color="auto"/>
                                                                                <w:right w:val="none" w:sz="0" w:space="0" w:color="auto"/>
                                                                              </w:divBdr>
                                                                            </w:div>
                                                                          </w:divsChild>
                                                                        </w:div>
                                                                        <w:div w:id="101653115">
                                                                          <w:marLeft w:val="0"/>
                                                                          <w:marRight w:val="0"/>
                                                                          <w:marTop w:val="0"/>
                                                                          <w:marBottom w:val="0"/>
                                                                          <w:divBdr>
                                                                            <w:top w:val="none" w:sz="0" w:space="0" w:color="auto"/>
                                                                            <w:left w:val="none" w:sz="0" w:space="0" w:color="auto"/>
                                                                            <w:bottom w:val="none" w:sz="0" w:space="0" w:color="auto"/>
                                                                            <w:right w:val="none" w:sz="0" w:space="0" w:color="auto"/>
                                                                          </w:divBdr>
                                                                          <w:divsChild>
                                                                            <w:div w:id="2137749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culp@edc.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A658-9858-FC4C-9C50-AF7A32DD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2480</Words>
  <Characters>14140</Characters>
  <Application>Microsoft Macintosh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Ashley</dc:creator>
  <cp:lastModifiedBy>Bronwyn Taggart</cp:lastModifiedBy>
  <cp:revision>2</cp:revision>
  <cp:lastPrinted>2013-07-17T05:13:00Z</cp:lastPrinted>
  <dcterms:created xsi:type="dcterms:W3CDTF">2014-04-03T16:26:00Z</dcterms:created>
  <dcterms:modified xsi:type="dcterms:W3CDTF">2014-04-03T16:26:00Z</dcterms:modified>
</cp:coreProperties>
</file>